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3982" w14:textId="0CA9CBC6" w:rsidR="00E85D55" w:rsidRPr="00092FBB" w:rsidRDefault="00E242C9" w:rsidP="00092FBB">
      <w:pPr>
        <w:widowControl/>
        <w:jc w:val="center"/>
        <w:rPr>
          <w:rFonts w:ascii="ＭＳ ゴシック" w:eastAsia="ＭＳ ゴシック" w:hAnsi="ＭＳ ゴシック"/>
          <w:sz w:val="36"/>
          <w:szCs w:val="36"/>
        </w:rPr>
      </w:pPr>
      <w:r w:rsidRPr="00E242C9">
        <w:rPr>
          <w:rFonts w:ascii="ＭＳ ゴシック" w:eastAsia="ＭＳ ゴシック" w:hAnsi="ＭＳ ゴシック" w:hint="eastAsia"/>
          <w:sz w:val="32"/>
          <w:szCs w:val="32"/>
        </w:rPr>
        <w:t xml:space="preserve">○○医院　</w:t>
      </w:r>
      <w:r w:rsidR="00A04DF8">
        <w:rPr>
          <w:rFonts w:ascii="ＭＳ ゴシック" w:eastAsia="ＭＳ ゴシック" w:hAnsi="ＭＳ ゴシック" w:hint="eastAsia"/>
          <w:sz w:val="32"/>
          <w:szCs w:val="32"/>
        </w:rPr>
        <w:t>災害</w:t>
      </w:r>
      <w:r w:rsidRPr="00E242C9">
        <w:rPr>
          <w:rFonts w:ascii="ＭＳ ゴシック" w:eastAsia="ＭＳ ゴシック" w:hAnsi="ＭＳ ゴシック" w:hint="eastAsia"/>
          <w:sz w:val="32"/>
          <w:szCs w:val="32"/>
        </w:rPr>
        <w:t>時</w:t>
      </w:r>
      <w:r w:rsidR="00CD54B4">
        <w:rPr>
          <w:rFonts w:ascii="ＭＳ ゴシック" w:eastAsia="ＭＳ ゴシック" w:hAnsi="ＭＳ ゴシック" w:hint="eastAsia"/>
          <w:sz w:val="32"/>
          <w:szCs w:val="32"/>
        </w:rPr>
        <w:t>における</w:t>
      </w:r>
      <w:r w:rsidR="00AF0C4A">
        <w:rPr>
          <w:rFonts w:ascii="ＭＳ ゴシック" w:eastAsia="ＭＳ ゴシック" w:hAnsi="ＭＳ ゴシック" w:hint="eastAsia"/>
          <w:sz w:val="32"/>
          <w:szCs w:val="32"/>
        </w:rPr>
        <w:t>在宅医療</w:t>
      </w:r>
      <w:r w:rsidRPr="00E242C9">
        <w:rPr>
          <w:rFonts w:ascii="ＭＳ ゴシック" w:eastAsia="ＭＳ ゴシック" w:hAnsi="ＭＳ ゴシック" w:hint="eastAsia"/>
          <w:sz w:val="32"/>
          <w:szCs w:val="32"/>
        </w:rPr>
        <w:t>継続計画(ＢＣＰ)</w:t>
      </w:r>
    </w:p>
    <w:p w14:paraId="640B7084" w14:textId="53F1FF4D" w:rsidR="005D4D42" w:rsidRPr="000F7548" w:rsidRDefault="000F7548" w:rsidP="000F7548">
      <w:pPr>
        <w:jc w:val="center"/>
        <w:rPr>
          <w:rFonts w:ascii="ＭＳ ゴシック" w:eastAsia="ＭＳ ゴシック" w:hAnsi="ＭＳ ゴシック"/>
          <w:b/>
          <w:bCs/>
          <w:sz w:val="32"/>
          <w:szCs w:val="32"/>
        </w:rPr>
      </w:pPr>
      <w:r w:rsidRPr="000F7548">
        <w:rPr>
          <w:rFonts w:ascii="ＭＳ ゴシック" w:eastAsia="ＭＳ ゴシック" w:hAnsi="ＭＳ ゴシック" w:hint="eastAsia"/>
          <w:b/>
          <w:bCs/>
          <w:sz w:val="32"/>
          <w:szCs w:val="32"/>
        </w:rPr>
        <w:t>《</w:t>
      </w:r>
      <w:r>
        <w:rPr>
          <w:rFonts w:ascii="ＭＳ ゴシック" w:eastAsia="ＭＳ ゴシック" w:hAnsi="ＭＳ ゴシック" w:hint="eastAsia"/>
          <w:b/>
          <w:bCs/>
          <w:sz w:val="32"/>
          <w:szCs w:val="32"/>
        </w:rPr>
        <w:t xml:space="preserve"> シンプル版 》</w:t>
      </w:r>
    </w:p>
    <w:p w14:paraId="5CBC47CE" w14:textId="4313A771" w:rsidR="00E242C9" w:rsidRPr="005D4D42" w:rsidRDefault="005D4D42" w:rsidP="005C5B36">
      <w:pPr>
        <w:rPr>
          <w:rFonts w:ascii="ＭＳ ゴシック" w:eastAsia="ＭＳ ゴシック" w:hAnsi="ＭＳ ゴシック"/>
          <w:b/>
          <w:bCs/>
          <w:color w:val="EE0000"/>
          <w:sz w:val="28"/>
          <w:szCs w:val="28"/>
        </w:rPr>
      </w:pPr>
      <w:r w:rsidRPr="005D4D42">
        <w:rPr>
          <w:rFonts w:ascii="ＭＳ ゴシック" w:eastAsia="ＭＳ ゴシック" w:hAnsi="ＭＳ ゴシック" w:hint="eastAsia"/>
          <w:b/>
          <w:bCs/>
          <w:color w:val="EE0000"/>
          <w:sz w:val="28"/>
          <w:szCs w:val="28"/>
        </w:rPr>
        <w:t>ステップ１</w:t>
      </w:r>
    </w:p>
    <w:p w14:paraId="424F21BC" w14:textId="266F9D08" w:rsidR="00E242C9" w:rsidRPr="00567DB0" w:rsidRDefault="00E242C9" w:rsidP="005C5B36">
      <w:pPr>
        <w:rPr>
          <w:rFonts w:ascii="ＭＳ ゴシック" w:eastAsia="ＭＳ ゴシック" w:hAnsi="ＭＳ ゴシック"/>
          <w:b/>
          <w:bCs/>
          <w:sz w:val="24"/>
          <w:szCs w:val="24"/>
        </w:rPr>
      </w:pPr>
      <w:r w:rsidRPr="00567DB0">
        <w:rPr>
          <w:rFonts w:ascii="ＭＳ ゴシック" w:eastAsia="ＭＳ ゴシック" w:hAnsi="ＭＳ ゴシック" w:hint="eastAsia"/>
          <w:b/>
          <w:bCs/>
          <w:sz w:val="24"/>
          <w:szCs w:val="24"/>
        </w:rPr>
        <w:t>１　目　的</w:t>
      </w:r>
    </w:p>
    <w:p w14:paraId="3A7D8A3E" w14:textId="3440900F" w:rsidR="00E242C9" w:rsidRDefault="00E242C9" w:rsidP="00E242C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当院は、地域包括ケアシステム構築・地域共生社会の実現に向け、重要な役割を担っている。</w:t>
      </w:r>
    </w:p>
    <w:p w14:paraId="4A7F7944" w14:textId="2A199878" w:rsidR="00E242C9" w:rsidRPr="00DC2B97" w:rsidRDefault="006F151D" w:rsidP="006F151D">
      <w:pPr>
        <w:rPr>
          <w:rFonts w:ascii="ＭＳ 明朝" w:eastAsia="ＭＳ 明朝" w:hAnsi="ＭＳ 明朝"/>
          <w:sz w:val="24"/>
          <w:szCs w:val="24"/>
        </w:rPr>
      </w:pPr>
      <w:r w:rsidRPr="00DC2B97">
        <w:rPr>
          <w:rFonts w:ascii="ＭＳ 明朝" w:eastAsia="ＭＳ 明朝" w:hAnsi="ＭＳ 明朝" w:hint="eastAsia"/>
          <w:sz w:val="24"/>
          <w:szCs w:val="24"/>
        </w:rPr>
        <w:t>（１）</w:t>
      </w:r>
      <w:r w:rsidR="006C703C" w:rsidRPr="00DC2B97">
        <w:rPr>
          <w:rFonts w:ascii="ＭＳ 明朝" w:eastAsia="ＭＳ 明朝" w:hAnsi="ＭＳ 明朝" w:hint="eastAsia"/>
          <w:sz w:val="24"/>
          <w:szCs w:val="24"/>
        </w:rPr>
        <w:t>近隣</w:t>
      </w:r>
      <w:r w:rsidR="00E242C9" w:rsidRPr="00DC2B97">
        <w:rPr>
          <w:rFonts w:ascii="ＭＳ 明朝" w:eastAsia="ＭＳ 明朝" w:hAnsi="ＭＳ 明朝" w:hint="eastAsia"/>
          <w:sz w:val="24"/>
          <w:szCs w:val="24"/>
        </w:rPr>
        <w:t>の医療・介護・保険機関と</w:t>
      </w:r>
      <w:r w:rsidR="006C703C" w:rsidRPr="00DC2B97">
        <w:rPr>
          <w:rFonts w:ascii="ＭＳ 明朝" w:eastAsia="ＭＳ 明朝" w:hAnsi="ＭＳ 明朝" w:hint="eastAsia"/>
          <w:sz w:val="24"/>
          <w:szCs w:val="24"/>
        </w:rPr>
        <w:t>協働し、地域に</w:t>
      </w:r>
      <w:r w:rsidR="002B0D0A">
        <w:rPr>
          <w:rFonts w:ascii="ＭＳ 明朝" w:eastAsia="ＭＳ 明朝" w:hAnsi="ＭＳ 明朝" w:hint="eastAsia"/>
          <w:sz w:val="24"/>
          <w:szCs w:val="24"/>
        </w:rPr>
        <w:t>｢</w:t>
      </w:r>
      <w:r w:rsidR="006C703C" w:rsidRPr="00DC2B97">
        <w:rPr>
          <w:rFonts w:ascii="ＭＳ 明朝" w:eastAsia="ＭＳ 明朝" w:hAnsi="ＭＳ 明朝" w:hint="eastAsia"/>
          <w:sz w:val="24"/>
          <w:szCs w:val="24"/>
        </w:rPr>
        <w:t>治し、支える医療</w:t>
      </w:r>
      <w:r w:rsidR="002B0D0A">
        <w:rPr>
          <w:rFonts w:ascii="ＭＳ 明朝" w:eastAsia="ＭＳ 明朝" w:hAnsi="ＭＳ 明朝" w:hint="eastAsia"/>
          <w:sz w:val="24"/>
          <w:szCs w:val="24"/>
        </w:rPr>
        <w:t>｣</w:t>
      </w:r>
      <w:r w:rsidR="006C703C" w:rsidRPr="00DC2B97">
        <w:rPr>
          <w:rFonts w:ascii="ＭＳ 明朝" w:eastAsia="ＭＳ 明朝" w:hAnsi="ＭＳ 明朝" w:hint="eastAsia"/>
          <w:sz w:val="24"/>
          <w:szCs w:val="24"/>
        </w:rPr>
        <w:t>の提供</w:t>
      </w:r>
    </w:p>
    <w:p w14:paraId="733FB06F" w14:textId="32FB0F28" w:rsidR="006C703C" w:rsidRPr="00DC2B97" w:rsidRDefault="006F151D" w:rsidP="006F151D">
      <w:pPr>
        <w:ind w:left="720" w:hangingChars="300" w:hanging="720"/>
        <w:rPr>
          <w:rFonts w:ascii="ＭＳ 明朝" w:eastAsia="ＭＳ 明朝" w:hAnsi="ＭＳ 明朝"/>
          <w:sz w:val="24"/>
          <w:szCs w:val="24"/>
        </w:rPr>
      </w:pPr>
      <w:r w:rsidRPr="00DC2B97">
        <w:rPr>
          <w:rFonts w:ascii="ＭＳ 明朝" w:eastAsia="ＭＳ 明朝" w:hAnsi="ＭＳ 明朝" w:hint="eastAsia"/>
          <w:sz w:val="24"/>
          <w:szCs w:val="24"/>
        </w:rPr>
        <w:t>（２）</w:t>
      </w:r>
      <w:r w:rsidR="006C703C" w:rsidRPr="00DC2B97">
        <w:rPr>
          <w:rFonts w:ascii="ＭＳ 明朝" w:eastAsia="ＭＳ 明朝" w:hAnsi="ＭＳ 明朝" w:hint="eastAsia"/>
          <w:sz w:val="24"/>
          <w:szCs w:val="24"/>
        </w:rPr>
        <w:t>地域の人々</w:t>
      </w:r>
      <w:r w:rsidR="000F7548">
        <w:rPr>
          <w:rFonts w:ascii="ＭＳ 明朝" w:eastAsia="ＭＳ 明朝" w:hAnsi="ＭＳ 明朝" w:hint="eastAsia"/>
          <w:sz w:val="24"/>
          <w:szCs w:val="24"/>
        </w:rPr>
        <w:t>が</w:t>
      </w:r>
      <w:r w:rsidR="006C703C" w:rsidRPr="00DC2B97">
        <w:rPr>
          <w:rFonts w:ascii="ＭＳ 明朝" w:eastAsia="ＭＳ 明朝" w:hAnsi="ＭＳ 明朝" w:hint="eastAsia"/>
          <w:sz w:val="24"/>
          <w:szCs w:val="24"/>
        </w:rPr>
        <w:t>、診療場所や</w:t>
      </w:r>
      <w:r w:rsidR="000F7548">
        <w:rPr>
          <w:rFonts w:ascii="ＭＳ 明朝" w:eastAsia="ＭＳ 明朝" w:hAnsi="ＭＳ 明朝" w:hint="eastAsia"/>
          <w:sz w:val="24"/>
          <w:szCs w:val="24"/>
        </w:rPr>
        <w:t>最期</w:t>
      </w:r>
      <w:r w:rsidR="006C703C" w:rsidRPr="00DC2B97">
        <w:rPr>
          <w:rFonts w:ascii="ＭＳ 明朝" w:eastAsia="ＭＳ 明朝" w:hAnsi="ＭＳ 明朝" w:hint="eastAsia"/>
          <w:sz w:val="24"/>
          <w:szCs w:val="24"/>
        </w:rPr>
        <w:t>の場所を自由に選択できるような｢地域づくり｣への貢献</w:t>
      </w:r>
    </w:p>
    <w:p w14:paraId="0EC38F3A" w14:textId="0807A7F1" w:rsidR="006C703C" w:rsidRPr="006F151D" w:rsidRDefault="006F151D" w:rsidP="006F151D">
      <w:pPr>
        <w:rPr>
          <w:rFonts w:ascii="ＭＳ 明朝" w:eastAsia="ＭＳ 明朝" w:hAnsi="ＭＳ 明朝"/>
          <w:sz w:val="24"/>
          <w:szCs w:val="24"/>
        </w:rPr>
      </w:pPr>
      <w:r w:rsidRPr="00DC2B97">
        <w:rPr>
          <w:rFonts w:ascii="ＭＳ 明朝" w:eastAsia="ＭＳ 明朝" w:hAnsi="ＭＳ 明朝" w:hint="eastAsia"/>
          <w:sz w:val="24"/>
          <w:szCs w:val="24"/>
        </w:rPr>
        <w:t>（３）</w:t>
      </w:r>
      <w:r w:rsidR="006C703C" w:rsidRPr="006F151D">
        <w:rPr>
          <w:rFonts w:ascii="ＭＳ 明朝" w:eastAsia="ＭＳ 明朝" w:hAnsi="ＭＳ 明朝" w:hint="eastAsia"/>
          <w:sz w:val="24"/>
          <w:szCs w:val="24"/>
        </w:rPr>
        <w:t>地域に｢安心｣を提供できる人材の育成</w:t>
      </w:r>
    </w:p>
    <w:p w14:paraId="4C76E528" w14:textId="2823F556" w:rsidR="006C703C" w:rsidRDefault="006C703C" w:rsidP="00004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15443E">
        <w:rPr>
          <w:rFonts w:ascii="ＭＳ 明朝" w:eastAsia="ＭＳ 明朝" w:hAnsi="ＭＳ 明朝" w:hint="eastAsia"/>
          <w:sz w:val="24"/>
          <w:szCs w:val="24"/>
        </w:rPr>
        <w:t xml:space="preserve">　</w:t>
      </w:r>
      <w:r>
        <w:rPr>
          <w:rFonts w:ascii="ＭＳ 明朝" w:eastAsia="ＭＳ 明朝" w:hAnsi="ＭＳ 明朝" w:hint="eastAsia"/>
          <w:sz w:val="24"/>
          <w:szCs w:val="24"/>
        </w:rPr>
        <w:t>これら当院の３つの理念のもと、地域の期待に応え続けていくとともに、患者の命や生活を守るという社会的責務を果たしたいと考え</w:t>
      </w:r>
      <w:r w:rsidR="0015443E">
        <w:rPr>
          <w:rFonts w:ascii="ＭＳ 明朝" w:eastAsia="ＭＳ 明朝" w:hAnsi="ＭＳ 明朝" w:hint="eastAsia"/>
          <w:sz w:val="24"/>
          <w:szCs w:val="24"/>
        </w:rPr>
        <w:t>てい</w:t>
      </w:r>
      <w:r>
        <w:rPr>
          <w:rFonts w:ascii="ＭＳ 明朝" w:eastAsia="ＭＳ 明朝" w:hAnsi="ＭＳ 明朝" w:hint="eastAsia"/>
          <w:sz w:val="24"/>
          <w:szCs w:val="24"/>
        </w:rPr>
        <w:t>る。</w:t>
      </w:r>
    </w:p>
    <w:p w14:paraId="2BEE8DEC" w14:textId="76D34206" w:rsidR="006C703C" w:rsidRDefault="00BC0AF6" w:rsidP="00004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大規模な地震等の災害発生時には</w:t>
      </w:r>
      <w:r w:rsidR="00247532">
        <w:rPr>
          <w:rFonts w:ascii="ＭＳ 明朝" w:eastAsia="ＭＳ 明朝" w:hAnsi="ＭＳ 明朝" w:hint="eastAsia"/>
          <w:sz w:val="24"/>
          <w:szCs w:val="24"/>
        </w:rPr>
        <w:t>、訪問診療の継続や職員の通勤にも影響する。当院の外来診療や訪問診療を継続できるように、万が一中断せざるを得ない状況になった場合でも、平時からの近隣の診療所との連携により、医療提供を継続し、早期復旧を目指すためにＢＣＰを策定する。</w:t>
      </w:r>
    </w:p>
    <w:p w14:paraId="608E1B46" w14:textId="77777777" w:rsidR="00247532" w:rsidRDefault="00247532" w:rsidP="006C703C">
      <w:pPr>
        <w:ind w:left="240" w:hangingChars="100" w:hanging="240"/>
        <w:rPr>
          <w:rFonts w:ascii="ＭＳ 明朝" w:eastAsia="ＭＳ 明朝" w:hAnsi="ＭＳ 明朝"/>
          <w:sz w:val="24"/>
          <w:szCs w:val="24"/>
        </w:rPr>
      </w:pPr>
    </w:p>
    <w:p w14:paraId="4A2E7D85" w14:textId="70C5817B" w:rsidR="00247532" w:rsidRPr="00567DB0" w:rsidRDefault="00247532" w:rsidP="006C703C">
      <w:pPr>
        <w:ind w:left="241" w:hangingChars="100" w:hanging="241"/>
        <w:rPr>
          <w:rFonts w:ascii="ＭＳ ゴシック" w:eastAsia="ＭＳ ゴシック" w:hAnsi="ＭＳ ゴシック"/>
          <w:b/>
          <w:bCs/>
          <w:sz w:val="24"/>
          <w:szCs w:val="24"/>
        </w:rPr>
      </w:pPr>
      <w:r w:rsidRPr="00567DB0">
        <w:rPr>
          <w:rFonts w:ascii="ＭＳ ゴシック" w:eastAsia="ＭＳ ゴシック" w:hAnsi="ＭＳ ゴシック" w:hint="eastAsia"/>
          <w:b/>
          <w:bCs/>
          <w:sz w:val="24"/>
          <w:szCs w:val="24"/>
        </w:rPr>
        <w:t>２　基本方針</w:t>
      </w:r>
    </w:p>
    <w:p w14:paraId="3AD56E48" w14:textId="19572480" w:rsidR="00247532" w:rsidRDefault="00247532" w:rsidP="006C703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大規模地震・台風などの自然災害</w:t>
      </w:r>
      <w:r w:rsidR="00AE3063">
        <w:rPr>
          <w:rFonts w:ascii="ＭＳ 明朝" w:eastAsia="ＭＳ 明朝" w:hAnsi="ＭＳ 明朝" w:hint="eastAsia"/>
          <w:sz w:val="24"/>
          <w:szCs w:val="24"/>
        </w:rPr>
        <w:t>の発生時に</w:t>
      </w:r>
      <w:r>
        <w:rPr>
          <w:rFonts w:ascii="ＭＳ 明朝" w:eastAsia="ＭＳ 明朝" w:hAnsi="ＭＳ 明朝" w:hint="eastAsia"/>
          <w:sz w:val="24"/>
          <w:szCs w:val="24"/>
        </w:rPr>
        <w:t>、患者や地域住民の期待に応えて医療提供体制を存続させることが重要である。そのため、普段から十分な備えをし、どの様な災害が発生しても迅速に適切な対応が取れることを目指す。</w:t>
      </w:r>
    </w:p>
    <w:p w14:paraId="2B8C8EF6" w14:textId="3B700A91" w:rsidR="00247532" w:rsidRPr="00BB503E" w:rsidRDefault="00BB503E" w:rsidP="00BB503E">
      <w:pPr>
        <w:rPr>
          <w:rFonts w:ascii="ＭＳ 明朝" w:eastAsia="ＭＳ 明朝" w:hAnsi="ＭＳ 明朝"/>
          <w:sz w:val="24"/>
          <w:szCs w:val="24"/>
        </w:rPr>
      </w:pPr>
      <w:r>
        <w:rPr>
          <w:rFonts w:ascii="ＭＳ 明朝" w:eastAsia="ＭＳ 明朝" w:hAnsi="ＭＳ 明朝" w:hint="eastAsia"/>
          <w:sz w:val="24"/>
          <w:szCs w:val="24"/>
        </w:rPr>
        <w:t>（１）</w:t>
      </w:r>
      <w:r w:rsidR="006F151D" w:rsidRPr="00BB503E">
        <w:rPr>
          <w:rFonts w:ascii="ＭＳ 明朝" w:eastAsia="ＭＳ 明朝" w:hAnsi="ＭＳ 明朝" w:hint="eastAsia"/>
          <w:sz w:val="24"/>
          <w:szCs w:val="24"/>
        </w:rPr>
        <w:t>職員のいのちと安全を最優先とする。</w:t>
      </w:r>
    </w:p>
    <w:p w14:paraId="12D417DA" w14:textId="395D10C5" w:rsidR="006F151D" w:rsidRPr="00BB503E" w:rsidRDefault="00BB503E" w:rsidP="00BB503E">
      <w:pPr>
        <w:rPr>
          <w:rFonts w:ascii="ＭＳ 明朝" w:eastAsia="ＭＳ 明朝" w:hAnsi="ＭＳ 明朝"/>
          <w:sz w:val="24"/>
          <w:szCs w:val="24"/>
        </w:rPr>
      </w:pPr>
      <w:r>
        <w:rPr>
          <w:rFonts w:ascii="ＭＳ 明朝" w:eastAsia="ＭＳ 明朝" w:hAnsi="ＭＳ 明朝" w:hint="eastAsia"/>
          <w:sz w:val="24"/>
          <w:szCs w:val="24"/>
        </w:rPr>
        <w:t>（２）</w:t>
      </w:r>
      <w:r w:rsidR="006F151D" w:rsidRPr="00BB503E">
        <w:rPr>
          <w:rFonts w:ascii="ＭＳ 明朝" w:eastAsia="ＭＳ 明朝" w:hAnsi="ＭＳ 明朝" w:hint="eastAsia"/>
          <w:sz w:val="24"/>
          <w:szCs w:val="24"/>
        </w:rPr>
        <w:t>患者のいのちと生活を守る医療提供を途切れさせない。</w:t>
      </w:r>
    </w:p>
    <w:p w14:paraId="463FF947" w14:textId="07FF5C30" w:rsidR="00AF0C4A" w:rsidRPr="00BB503E" w:rsidRDefault="00AF0C4A" w:rsidP="00BB503E">
      <w:pPr>
        <w:ind w:leftChars="200" w:left="420" w:firstLineChars="100" w:firstLine="240"/>
        <w:rPr>
          <w:rFonts w:ascii="ＭＳ 明朝" w:eastAsia="ＭＳ 明朝" w:hAnsi="ＭＳ 明朝"/>
          <w:sz w:val="24"/>
          <w:szCs w:val="24"/>
        </w:rPr>
      </w:pPr>
      <w:r w:rsidRPr="00BB503E">
        <w:rPr>
          <w:rFonts w:ascii="ＭＳ 明朝" w:eastAsia="ＭＳ 明朝" w:hAnsi="ＭＳ 明朝" w:hint="eastAsia"/>
          <w:sz w:val="24"/>
          <w:szCs w:val="24"/>
        </w:rPr>
        <w:t>ライフラインの被害などにより、外来診療を停止することになった場合</w:t>
      </w:r>
      <w:r w:rsidR="00BB503E">
        <w:rPr>
          <w:rFonts w:ascii="ＭＳ 明朝" w:eastAsia="ＭＳ 明朝" w:hAnsi="ＭＳ 明朝" w:hint="eastAsia"/>
          <w:sz w:val="24"/>
          <w:szCs w:val="24"/>
        </w:rPr>
        <w:t xml:space="preserve">　</w:t>
      </w:r>
      <w:r w:rsidRPr="00BB503E">
        <w:rPr>
          <w:rFonts w:ascii="ＭＳ 明朝" w:eastAsia="ＭＳ 明朝" w:hAnsi="ＭＳ 明朝" w:hint="eastAsia"/>
          <w:sz w:val="24"/>
          <w:szCs w:val="24"/>
        </w:rPr>
        <w:t>でも、地域のかかりつけ医として、慢性疾患のある患者さんへの対応をできる限り継続することに努力する。</w:t>
      </w:r>
    </w:p>
    <w:p w14:paraId="6A49A293" w14:textId="7901007C" w:rsidR="006F151D" w:rsidRPr="00BB503E" w:rsidRDefault="00BB503E" w:rsidP="00BB503E">
      <w:pPr>
        <w:rPr>
          <w:rFonts w:ascii="ＭＳ 明朝" w:eastAsia="ＭＳ 明朝" w:hAnsi="ＭＳ 明朝"/>
          <w:sz w:val="24"/>
          <w:szCs w:val="24"/>
        </w:rPr>
      </w:pPr>
      <w:r>
        <w:rPr>
          <w:rFonts w:ascii="ＭＳ 明朝" w:eastAsia="ＭＳ 明朝" w:hAnsi="ＭＳ 明朝" w:hint="eastAsia"/>
          <w:sz w:val="24"/>
          <w:szCs w:val="24"/>
        </w:rPr>
        <w:t>（３）</w:t>
      </w:r>
      <w:r w:rsidR="006F151D" w:rsidRPr="00BB503E">
        <w:rPr>
          <w:rFonts w:ascii="ＭＳ 明朝" w:eastAsia="ＭＳ 明朝" w:hAnsi="ＭＳ 明朝" w:hint="eastAsia"/>
          <w:sz w:val="24"/>
          <w:szCs w:val="24"/>
        </w:rPr>
        <w:t>地域住民の助けとなる。</w:t>
      </w:r>
    </w:p>
    <w:p w14:paraId="3C5F4621" w14:textId="3D604052" w:rsidR="00BB503E" w:rsidRDefault="00BB503E" w:rsidP="00BB503E">
      <w:pPr>
        <w:rPr>
          <w:rFonts w:ascii="ＭＳ 明朝" w:eastAsia="ＭＳ 明朝" w:hAnsi="ＭＳ 明朝"/>
          <w:sz w:val="24"/>
          <w:szCs w:val="24"/>
        </w:rPr>
      </w:pPr>
      <w:r>
        <w:rPr>
          <w:rFonts w:ascii="ＭＳ 明朝" w:eastAsia="ＭＳ 明朝" w:hAnsi="ＭＳ 明朝" w:hint="eastAsia"/>
          <w:sz w:val="24"/>
          <w:szCs w:val="24"/>
        </w:rPr>
        <w:t>（４）</w:t>
      </w:r>
      <w:r w:rsidR="006F151D" w:rsidRPr="00BB503E">
        <w:rPr>
          <w:rFonts w:ascii="ＭＳ 明朝" w:eastAsia="ＭＳ 明朝" w:hAnsi="ＭＳ 明朝" w:hint="eastAsia"/>
          <w:sz w:val="24"/>
          <w:szCs w:val="24"/>
        </w:rPr>
        <w:t>職員の権利と意思を尊重する。</w:t>
      </w:r>
    </w:p>
    <w:p w14:paraId="2D7632BB" w14:textId="77777777" w:rsidR="00511A3A" w:rsidRDefault="00511A3A" w:rsidP="00BB503E">
      <w:pPr>
        <w:rPr>
          <w:rFonts w:ascii="ＭＳ ゴシック" w:eastAsia="ＭＳ ゴシック" w:hAnsi="ＭＳ ゴシック"/>
          <w:b/>
          <w:bCs/>
          <w:sz w:val="24"/>
          <w:szCs w:val="24"/>
        </w:rPr>
      </w:pPr>
    </w:p>
    <w:p w14:paraId="109FB935" w14:textId="3934DF17" w:rsidR="00BB503E" w:rsidRPr="00BB503E" w:rsidRDefault="00BB503E" w:rsidP="00BB503E">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３</w:t>
      </w:r>
      <w:r w:rsidRPr="00BB503E">
        <w:rPr>
          <w:rFonts w:ascii="ＭＳ ゴシック" w:eastAsia="ＭＳ ゴシック" w:hAnsi="ＭＳ ゴシック" w:hint="eastAsia"/>
          <w:b/>
          <w:bCs/>
          <w:sz w:val="24"/>
          <w:szCs w:val="24"/>
        </w:rPr>
        <w:t xml:space="preserve">　災害対策組織</w:t>
      </w:r>
    </w:p>
    <w:p w14:paraId="5A90D17C" w14:textId="19F549A8" w:rsidR="00BB503E" w:rsidRPr="00BB503E" w:rsidRDefault="00BB503E" w:rsidP="00BB503E">
      <w:pPr>
        <w:ind w:firstLineChars="200" w:firstLine="480"/>
        <w:rPr>
          <w:rFonts w:ascii="ＭＳ 明朝" w:eastAsia="ＭＳ 明朝" w:hAnsi="ＭＳ 明朝"/>
          <w:sz w:val="24"/>
          <w:szCs w:val="24"/>
        </w:rPr>
      </w:pPr>
      <w:r w:rsidRPr="00BB503E">
        <w:rPr>
          <w:rFonts w:ascii="ＭＳ 明朝" w:eastAsia="ＭＳ 明朝" w:hAnsi="ＭＳ 明朝" w:hint="eastAsia"/>
          <w:sz w:val="24"/>
          <w:szCs w:val="24"/>
        </w:rPr>
        <w:t>災害発生時の管理体制</w:t>
      </w:r>
    </w:p>
    <w:p w14:paraId="00C17AD6" w14:textId="6A788C57" w:rsidR="00BB503E" w:rsidRPr="00BB503E" w:rsidRDefault="00BB503E" w:rsidP="00BB503E">
      <w:pPr>
        <w:ind w:firstLineChars="200" w:firstLine="480"/>
        <w:rPr>
          <w:rFonts w:ascii="ＭＳ 明朝" w:eastAsia="ＭＳ 明朝" w:hAnsi="ＭＳ 明朝"/>
          <w:sz w:val="24"/>
          <w:szCs w:val="24"/>
        </w:rPr>
      </w:pPr>
      <w:r w:rsidRPr="00BB503E">
        <w:rPr>
          <w:rFonts w:ascii="ＭＳ 明朝" w:eastAsia="ＭＳ 明朝" w:hAnsi="ＭＳ 明朝" w:hint="eastAsia"/>
          <w:sz w:val="24"/>
          <w:szCs w:val="24"/>
        </w:rPr>
        <w:t>災害対策本部長　…　院　　長</w:t>
      </w:r>
    </w:p>
    <w:p w14:paraId="19920FBA" w14:textId="50FA77F8" w:rsidR="00BB503E" w:rsidRPr="00BB503E" w:rsidRDefault="00BB503E" w:rsidP="00BB503E">
      <w:pPr>
        <w:ind w:firstLineChars="200" w:firstLine="480"/>
        <w:rPr>
          <w:rFonts w:ascii="ＭＳ 明朝" w:eastAsia="ＭＳ 明朝" w:hAnsi="ＭＳ 明朝"/>
          <w:sz w:val="24"/>
          <w:szCs w:val="24"/>
        </w:rPr>
      </w:pPr>
      <w:r w:rsidRPr="00BB503E">
        <w:rPr>
          <w:rFonts w:ascii="ＭＳ 明朝" w:eastAsia="ＭＳ 明朝" w:hAnsi="ＭＳ 明朝" w:hint="eastAsia"/>
          <w:sz w:val="24"/>
          <w:szCs w:val="24"/>
        </w:rPr>
        <w:t>ＢＣＰ発動者　　…　院　　長　（院長不在時は　…事務長）</w:t>
      </w:r>
    </w:p>
    <w:p w14:paraId="13721DF4" w14:textId="3111893F" w:rsidR="00BB503E" w:rsidRPr="00BB503E" w:rsidRDefault="00BB503E" w:rsidP="00BB503E">
      <w:pPr>
        <w:ind w:firstLineChars="200" w:firstLine="480"/>
        <w:rPr>
          <w:rFonts w:ascii="ＭＳ 明朝" w:eastAsia="ＭＳ 明朝" w:hAnsi="ＭＳ 明朝"/>
          <w:sz w:val="24"/>
          <w:szCs w:val="24"/>
        </w:rPr>
      </w:pPr>
      <w:r w:rsidRPr="00BB503E">
        <w:rPr>
          <w:rFonts w:ascii="ＭＳ 明朝" w:eastAsia="ＭＳ 明朝" w:hAnsi="ＭＳ 明朝" w:hint="eastAsia"/>
          <w:sz w:val="24"/>
          <w:szCs w:val="24"/>
        </w:rPr>
        <w:t>活動リーダー　　…　看護師長</w:t>
      </w:r>
    </w:p>
    <w:p w14:paraId="46AF5162" w14:textId="77777777" w:rsidR="00BB503E" w:rsidRDefault="00BB503E" w:rsidP="00BB503E">
      <w:pPr>
        <w:rPr>
          <w:rFonts w:ascii="ＭＳ 明朝" w:eastAsia="ＭＳ 明朝" w:hAnsi="ＭＳ 明朝"/>
          <w:sz w:val="24"/>
          <w:szCs w:val="24"/>
        </w:rPr>
      </w:pPr>
    </w:p>
    <w:p w14:paraId="32DF2F1E" w14:textId="4ED1EC06" w:rsidR="00BB503E" w:rsidRPr="00BB503E" w:rsidRDefault="00BB503E" w:rsidP="00BB503E">
      <w:pPr>
        <w:rPr>
          <w:rFonts w:ascii="ＭＳ 明朝" w:eastAsia="ＭＳ 明朝" w:hAnsi="ＭＳ 明朝"/>
          <w:sz w:val="24"/>
          <w:szCs w:val="24"/>
        </w:rPr>
      </w:pPr>
      <w:r w:rsidRPr="00BB503E">
        <w:rPr>
          <w:rFonts w:ascii="ＭＳ 明朝" w:eastAsia="ＭＳ 明朝" w:hAnsi="ＭＳ 明朝" w:hint="eastAsia"/>
          <w:sz w:val="24"/>
          <w:szCs w:val="24"/>
        </w:rPr>
        <w:lastRenderedPageBreak/>
        <w:t>（１）スタッフの状況</w:t>
      </w:r>
    </w:p>
    <w:tbl>
      <w:tblPr>
        <w:tblStyle w:val="a3"/>
        <w:tblW w:w="0" w:type="auto"/>
        <w:tblLook w:val="04A0" w:firstRow="1" w:lastRow="0" w:firstColumn="1" w:lastColumn="0" w:noHBand="0" w:noVBand="1"/>
      </w:tblPr>
      <w:tblGrid>
        <w:gridCol w:w="1213"/>
        <w:gridCol w:w="1213"/>
        <w:gridCol w:w="1213"/>
        <w:gridCol w:w="1213"/>
        <w:gridCol w:w="1214"/>
        <w:gridCol w:w="1214"/>
        <w:gridCol w:w="1214"/>
      </w:tblGrid>
      <w:tr w:rsidR="00BB503E" w14:paraId="601E01FA" w14:textId="77777777" w:rsidTr="00277BA6">
        <w:tc>
          <w:tcPr>
            <w:tcW w:w="1213" w:type="dxa"/>
          </w:tcPr>
          <w:p w14:paraId="371F4F6A"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名前</w:t>
            </w:r>
          </w:p>
        </w:tc>
        <w:tc>
          <w:tcPr>
            <w:tcW w:w="1213" w:type="dxa"/>
          </w:tcPr>
          <w:p w14:paraId="47367438"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職種</w:t>
            </w:r>
          </w:p>
        </w:tc>
        <w:tc>
          <w:tcPr>
            <w:tcW w:w="1213" w:type="dxa"/>
          </w:tcPr>
          <w:p w14:paraId="0F15529A"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自宅住所</w:t>
            </w:r>
          </w:p>
        </w:tc>
        <w:tc>
          <w:tcPr>
            <w:tcW w:w="1213" w:type="dxa"/>
          </w:tcPr>
          <w:p w14:paraId="400E91A5"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職場までの距離</w:t>
            </w:r>
          </w:p>
        </w:tc>
        <w:tc>
          <w:tcPr>
            <w:tcW w:w="1214" w:type="dxa"/>
          </w:tcPr>
          <w:p w14:paraId="09F64D86"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徒歩時間</w:t>
            </w:r>
          </w:p>
        </w:tc>
        <w:tc>
          <w:tcPr>
            <w:tcW w:w="1214" w:type="dxa"/>
          </w:tcPr>
          <w:p w14:paraId="4908B458"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出勤に影響のある家族等の状況</w:t>
            </w:r>
          </w:p>
        </w:tc>
        <w:tc>
          <w:tcPr>
            <w:tcW w:w="1214" w:type="dxa"/>
          </w:tcPr>
          <w:p w14:paraId="6DFB6351"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大規模災害時での出勤の可否</w:t>
            </w:r>
          </w:p>
        </w:tc>
      </w:tr>
      <w:tr w:rsidR="00BB503E" w14:paraId="4E3951BE" w14:textId="77777777" w:rsidTr="00277BA6">
        <w:tc>
          <w:tcPr>
            <w:tcW w:w="1213" w:type="dxa"/>
          </w:tcPr>
          <w:p w14:paraId="7A3EAEDB"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51C6FBFF"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医師</w:t>
            </w:r>
          </w:p>
        </w:tc>
        <w:tc>
          <w:tcPr>
            <w:tcW w:w="1213" w:type="dxa"/>
          </w:tcPr>
          <w:p w14:paraId="59BE49F7"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74286AE2"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２㎞</w:t>
            </w:r>
          </w:p>
        </w:tc>
        <w:tc>
          <w:tcPr>
            <w:tcW w:w="1214" w:type="dxa"/>
          </w:tcPr>
          <w:p w14:paraId="4D995E5B"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30分</w:t>
            </w:r>
          </w:p>
        </w:tc>
        <w:tc>
          <w:tcPr>
            <w:tcW w:w="1214" w:type="dxa"/>
          </w:tcPr>
          <w:p w14:paraId="0FC5A573" w14:textId="77777777" w:rsidR="00BB503E" w:rsidRDefault="00BB503E" w:rsidP="00277BA6">
            <w:pPr>
              <w:rPr>
                <w:rFonts w:ascii="ＭＳ 明朝" w:eastAsia="ＭＳ 明朝" w:hAnsi="ＭＳ 明朝"/>
                <w:sz w:val="24"/>
                <w:szCs w:val="24"/>
              </w:rPr>
            </w:pPr>
          </w:p>
        </w:tc>
        <w:tc>
          <w:tcPr>
            <w:tcW w:w="1214" w:type="dxa"/>
          </w:tcPr>
          <w:p w14:paraId="2C68DED5"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〇</w:t>
            </w:r>
          </w:p>
        </w:tc>
      </w:tr>
      <w:tr w:rsidR="00BB503E" w14:paraId="45B53F62" w14:textId="77777777" w:rsidTr="00277BA6">
        <w:tc>
          <w:tcPr>
            <w:tcW w:w="1213" w:type="dxa"/>
          </w:tcPr>
          <w:p w14:paraId="0801C0FD"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46557104"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医師</w:t>
            </w:r>
          </w:p>
        </w:tc>
        <w:tc>
          <w:tcPr>
            <w:tcW w:w="1213" w:type="dxa"/>
          </w:tcPr>
          <w:p w14:paraId="56DD8EC1"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0CBA55F6"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５㎞</w:t>
            </w:r>
          </w:p>
        </w:tc>
        <w:tc>
          <w:tcPr>
            <w:tcW w:w="1214" w:type="dxa"/>
          </w:tcPr>
          <w:p w14:paraId="63807BA8"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1.5時間</w:t>
            </w:r>
          </w:p>
        </w:tc>
        <w:tc>
          <w:tcPr>
            <w:tcW w:w="1214" w:type="dxa"/>
          </w:tcPr>
          <w:p w14:paraId="5314CC33" w14:textId="77777777" w:rsidR="00BB503E" w:rsidRDefault="00BB503E" w:rsidP="00277BA6">
            <w:pPr>
              <w:rPr>
                <w:rFonts w:ascii="ＭＳ 明朝" w:eastAsia="ＭＳ 明朝" w:hAnsi="ＭＳ 明朝"/>
                <w:sz w:val="24"/>
                <w:szCs w:val="24"/>
              </w:rPr>
            </w:pPr>
          </w:p>
        </w:tc>
        <w:tc>
          <w:tcPr>
            <w:tcW w:w="1214" w:type="dxa"/>
          </w:tcPr>
          <w:p w14:paraId="5FEA9725"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〇</w:t>
            </w:r>
          </w:p>
        </w:tc>
      </w:tr>
      <w:tr w:rsidR="00BB503E" w14:paraId="3F2AAA50" w14:textId="77777777" w:rsidTr="00277BA6">
        <w:tc>
          <w:tcPr>
            <w:tcW w:w="1213" w:type="dxa"/>
          </w:tcPr>
          <w:p w14:paraId="554D5D61"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140436B8"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看護師</w:t>
            </w:r>
          </w:p>
        </w:tc>
        <w:tc>
          <w:tcPr>
            <w:tcW w:w="1213" w:type="dxa"/>
          </w:tcPr>
          <w:p w14:paraId="00B3FA94"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13A0A90E"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１㎞</w:t>
            </w:r>
          </w:p>
        </w:tc>
        <w:tc>
          <w:tcPr>
            <w:tcW w:w="1214" w:type="dxa"/>
          </w:tcPr>
          <w:p w14:paraId="158234CA"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20分</w:t>
            </w:r>
          </w:p>
        </w:tc>
        <w:tc>
          <w:tcPr>
            <w:tcW w:w="1214" w:type="dxa"/>
          </w:tcPr>
          <w:p w14:paraId="3F2FD8ED" w14:textId="77777777" w:rsidR="00BB503E" w:rsidRDefault="00BB503E" w:rsidP="00277BA6">
            <w:pPr>
              <w:rPr>
                <w:rFonts w:ascii="ＭＳ 明朝" w:eastAsia="ＭＳ 明朝" w:hAnsi="ＭＳ 明朝"/>
                <w:sz w:val="24"/>
                <w:szCs w:val="24"/>
              </w:rPr>
            </w:pPr>
          </w:p>
        </w:tc>
        <w:tc>
          <w:tcPr>
            <w:tcW w:w="1214" w:type="dxa"/>
          </w:tcPr>
          <w:p w14:paraId="29A1CC63"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〇</w:t>
            </w:r>
          </w:p>
        </w:tc>
      </w:tr>
      <w:tr w:rsidR="00BB503E" w14:paraId="0653815A" w14:textId="77777777" w:rsidTr="00277BA6">
        <w:tc>
          <w:tcPr>
            <w:tcW w:w="1213" w:type="dxa"/>
          </w:tcPr>
          <w:p w14:paraId="62D48951"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0EA4C27E"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看護師</w:t>
            </w:r>
          </w:p>
        </w:tc>
        <w:tc>
          <w:tcPr>
            <w:tcW w:w="1213" w:type="dxa"/>
          </w:tcPr>
          <w:p w14:paraId="61C61BFC"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082C85F1"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３㎞</w:t>
            </w:r>
          </w:p>
        </w:tc>
        <w:tc>
          <w:tcPr>
            <w:tcW w:w="1214" w:type="dxa"/>
          </w:tcPr>
          <w:p w14:paraId="2F1B178A"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40分</w:t>
            </w:r>
          </w:p>
        </w:tc>
        <w:tc>
          <w:tcPr>
            <w:tcW w:w="1214" w:type="dxa"/>
          </w:tcPr>
          <w:p w14:paraId="3D62CA52"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育児中</w:t>
            </w:r>
          </w:p>
        </w:tc>
        <w:tc>
          <w:tcPr>
            <w:tcW w:w="1214" w:type="dxa"/>
          </w:tcPr>
          <w:p w14:paraId="11F886AE"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r>
      <w:tr w:rsidR="00BB503E" w14:paraId="497F5AF2" w14:textId="77777777" w:rsidTr="00277BA6">
        <w:tc>
          <w:tcPr>
            <w:tcW w:w="1213" w:type="dxa"/>
          </w:tcPr>
          <w:p w14:paraId="4C961FC1"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364D0296"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事務</w:t>
            </w:r>
          </w:p>
        </w:tc>
        <w:tc>
          <w:tcPr>
            <w:tcW w:w="1213" w:type="dxa"/>
          </w:tcPr>
          <w:p w14:paraId="4368F54E"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2C978FBF"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２㎞</w:t>
            </w:r>
          </w:p>
        </w:tc>
        <w:tc>
          <w:tcPr>
            <w:tcW w:w="1214" w:type="dxa"/>
          </w:tcPr>
          <w:p w14:paraId="4D726721"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30分</w:t>
            </w:r>
          </w:p>
        </w:tc>
        <w:tc>
          <w:tcPr>
            <w:tcW w:w="1214" w:type="dxa"/>
          </w:tcPr>
          <w:p w14:paraId="38EB4789" w14:textId="77777777" w:rsidR="00BB503E" w:rsidRDefault="00BB503E" w:rsidP="00277BA6">
            <w:pPr>
              <w:rPr>
                <w:rFonts w:ascii="ＭＳ 明朝" w:eastAsia="ＭＳ 明朝" w:hAnsi="ＭＳ 明朝"/>
                <w:sz w:val="24"/>
                <w:szCs w:val="24"/>
              </w:rPr>
            </w:pPr>
          </w:p>
        </w:tc>
        <w:tc>
          <w:tcPr>
            <w:tcW w:w="1214" w:type="dxa"/>
          </w:tcPr>
          <w:p w14:paraId="352437D9"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〇</w:t>
            </w:r>
          </w:p>
        </w:tc>
      </w:tr>
      <w:tr w:rsidR="00BB503E" w14:paraId="2808F60D" w14:textId="77777777" w:rsidTr="00277BA6">
        <w:tc>
          <w:tcPr>
            <w:tcW w:w="1213" w:type="dxa"/>
          </w:tcPr>
          <w:p w14:paraId="35D0CAF5"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2606F910"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事務</w:t>
            </w:r>
          </w:p>
        </w:tc>
        <w:tc>
          <w:tcPr>
            <w:tcW w:w="1213" w:type="dxa"/>
          </w:tcPr>
          <w:p w14:paraId="748DAF67"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c>
          <w:tcPr>
            <w:tcW w:w="1213" w:type="dxa"/>
          </w:tcPr>
          <w:p w14:paraId="7A8F0564"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５㎞</w:t>
            </w:r>
          </w:p>
        </w:tc>
        <w:tc>
          <w:tcPr>
            <w:tcW w:w="1214" w:type="dxa"/>
          </w:tcPr>
          <w:p w14:paraId="5BCEBAA6"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1時間</w:t>
            </w:r>
          </w:p>
        </w:tc>
        <w:tc>
          <w:tcPr>
            <w:tcW w:w="1214" w:type="dxa"/>
          </w:tcPr>
          <w:p w14:paraId="24DB4CBF"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介護中</w:t>
            </w:r>
          </w:p>
        </w:tc>
        <w:tc>
          <w:tcPr>
            <w:tcW w:w="1214" w:type="dxa"/>
          </w:tcPr>
          <w:p w14:paraId="0C1BF815" w14:textId="77777777" w:rsidR="00BB503E" w:rsidRDefault="00BB503E" w:rsidP="00277BA6">
            <w:pPr>
              <w:rPr>
                <w:rFonts w:ascii="ＭＳ 明朝" w:eastAsia="ＭＳ 明朝" w:hAnsi="ＭＳ 明朝"/>
                <w:sz w:val="24"/>
                <w:szCs w:val="24"/>
              </w:rPr>
            </w:pPr>
            <w:r>
              <w:rPr>
                <w:rFonts w:ascii="ＭＳ 明朝" w:eastAsia="ＭＳ 明朝" w:hAnsi="ＭＳ 明朝" w:hint="eastAsia"/>
                <w:sz w:val="24"/>
                <w:szCs w:val="24"/>
              </w:rPr>
              <w:t>✕</w:t>
            </w:r>
          </w:p>
        </w:tc>
      </w:tr>
    </w:tbl>
    <w:p w14:paraId="7AD421F1" w14:textId="77777777" w:rsidR="00BB503E" w:rsidRDefault="00BB503E" w:rsidP="00BB503E">
      <w:pPr>
        <w:rPr>
          <w:rFonts w:ascii="ＭＳ 明朝" w:eastAsia="ＭＳ 明朝" w:hAnsi="ＭＳ 明朝"/>
          <w:sz w:val="24"/>
          <w:szCs w:val="24"/>
        </w:rPr>
      </w:pPr>
    </w:p>
    <w:p w14:paraId="2BD9FF64" w14:textId="1B57ADD4" w:rsidR="00BB503E" w:rsidRPr="00BB503E" w:rsidRDefault="00BB503E" w:rsidP="00BB503E">
      <w:pPr>
        <w:rPr>
          <w:rFonts w:ascii="ＭＳ 明朝" w:eastAsia="ＭＳ 明朝" w:hAnsi="ＭＳ 明朝"/>
          <w:sz w:val="24"/>
          <w:szCs w:val="24"/>
        </w:rPr>
      </w:pPr>
      <w:r w:rsidRPr="00BB503E">
        <w:rPr>
          <w:rFonts w:ascii="ＭＳ 明朝" w:eastAsia="ＭＳ 明朝" w:hAnsi="ＭＳ 明朝" w:hint="eastAsia"/>
          <w:sz w:val="24"/>
          <w:szCs w:val="24"/>
        </w:rPr>
        <w:t>（２）参集計画</w:t>
      </w:r>
    </w:p>
    <w:p w14:paraId="652767C8" w14:textId="6B7EC83F" w:rsidR="00BB503E" w:rsidRPr="00DC2B97" w:rsidRDefault="00BB503E" w:rsidP="00BB503E">
      <w:pPr>
        <w:ind w:firstLineChars="200" w:firstLine="480"/>
        <w:rPr>
          <w:rFonts w:ascii="ＭＳ 明朝" w:eastAsia="ＭＳ 明朝" w:hAnsi="ＭＳ 明朝"/>
          <w:sz w:val="24"/>
          <w:szCs w:val="24"/>
        </w:rPr>
      </w:pPr>
      <w:r w:rsidRPr="00DC2B97">
        <w:rPr>
          <w:rFonts w:ascii="ＭＳ 明朝" w:eastAsia="ＭＳ 明朝" w:hAnsi="ＭＳ 明朝" w:hint="eastAsia"/>
          <w:sz w:val="24"/>
          <w:szCs w:val="24"/>
        </w:rPr>
        <w:t>①　安否確認</w:t>
      </w:r>
    </w:p>
    <w:p w14:paraId="33C561CD" w14:textId="5C08F252" w:rsidR="00BB503E" w:rsidRPr="00BB503E" w:rsidRDefault="00BB503E" w:rsidP="00BB503E">
      <w:pPr>
        <w:ind w:firstLineChars="400" w:firstLine="960"/>
        <w:rPr>
          <w:rFonts w:ascii="ＭＳ 明朝" w:eastAsia="ＭＳ 明朝" w:hAnsi="ＭＳ 明朝"/>
          <w:sz w:val="24"/>
          <w:szCs w:val="24"/>
        </w:rPr>
      </w:pPr>
      <w:r w:rsidRPr="00BB503E">
        <w:rPr>
          <w:rFonts w:ascii="ＭＳ 明朝" w:eastAsia="ＭＳ 明朝" w:hAnsi="ＭＳ 明朝" w:hint="eastAsia"/>
          <w:sz w:val="24"/>
          <w:szCs w:val="24"/>
        </w:rPr>
        <w:t>院長及び事務長は、災害発生時スタッフの安否確認を行う。</w:t>
      </w:r>
    </w:p>
    <w:p w14:paraId="3645B41D" w14:textId="6FBD475F" w:rsidR="00BB503E" w:rsidRPr="00BB503E" w:rsidRDefault="00BB503E" w:rsidP="00BB503E">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Pr="00BB503E">
        <w:rPr>
          <w:rFonts w:ascii="ＭＳ 明朝" w:eastAsia="ＭＳ 明朝" w:hAnsi="ＭＳ 明朝" w:hint="eastAsia"/>
          <w:sz w:val="24"/>
          <w:szCs w:val="24"/>
        </w:rPr>
        <w:t>各個人、携帯電話を常に携行</w:t>
      </w:r>
    </w:p>
    <w:p w14:paraId="2B1B90AE" w14:textId="43368AD8" w:rsidR="00BB503E" w:rsidRPr="00BB503E" w:rsidRDefault="00BB503E" w:rsidP="00BB503E">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　</w:t>
      </w:r>
      <w:r w:rsidR="002B0D0A" w:rsidRPr="00BB503E">
        <w:rPr>
          <w:rFonts w:ascii="ＭＳ 明朝" w:eastAsia="ＭＳ 明朝" w:hAnsi="ＭＳ 明朝" w:hint="eastAsia"/>
          <w:sz w:val="24"/>
          <w:szCs w:val="24"/>
        </w:rPr>
        <w:t>グループ</w:t>
      </w:r>
      <w:r w:rsidRPr="00BB503E">
        <w:rPr>
          <w:rFonts w:ascii="ＭＳ 明朝" w:eastAsia="ＭＳ 明朝" w:hAnsi="ＭＳ 明朝" w:hint="eastAsia"/>
          <w:sz w:val="24"/>
          <w:szCs w:val="24"/>
        </w:rPr>
        <w:t>L</w:t>
      </w:r>
      <w:r w:rsidR="002B0D0A">
        <w:rPr>
          <w:rFonts w:ascii="ＭＳ 明朝" w:eastAsia="ＭＳ 明朝" w:hAnsi="ＭＳ 明朝" w:hint="eastAsia"/>
          <w:sz w:val="24"/>
          <w:szCs w:val="24"/>
        </w:rPr>
        <w:t>INE</w:t>
      </w:r>
      <w:r w:rsidRPr="00BB503E">
        <w:rPr>
          <w:rFonts w:ascii="ＭＳ 明朝" w:eastAsia="ＭＳ 明朝" w:hAnsi="ＭＳ 明朝" w:hint="eastAsia"/>
          <w:sz w:val="24"/>
          <w:szCs w:val="24"/>
        </w:rPr>
        <w:t>により一斉情報共有</w:t>
      </w:r>
    </w:p>
    <w:p w14:paraId="5B8A3C60" w14:textId="77777777" w:rsidR="00BB503E" w:rsidRDefault="00BB503E" w:rsidP="00BB503E">
      <w:pPr>
        <w:pStyle w:val="a6"/>
        <w:ind w:leftChars="0" w:left="720" w:firstLineChars="200" w:firstLine="480"/>
        <w:rPr>
          <w:rFonts w:ascii="ＭＳ 明朝" w:eastAsia="ＭＳ 明朝" w:hAnsi="ＭＳ 明朝"/>
          <w:sz w:val="24"/>
          <w:szCs w:val="24"/>
        </w:rPr>
      </w:pPr>
      <w:r>
        <w:rPr>
          <w:rFonts w:ascii="ＭＳ 明朝" w:eastAsia="ＭＳ 明朝" w:hAnsi="ＭＳ 明朝" w:hint="eastAsia"/>
          <w:sz w:val="24"/>
          <w:szCs w:val="24"/>
        </w:rPr>
        <w:t>各人が、個々の被害状況や参集の可否を表示する。</w:t>
      </w:r>
    </w:p>
    <w:p w14:paraId="6BD76B84" w14:textId="16F09A85" w:rsidR="00A007F0" w:rsidRPr="00A007F0" w:rsidRDefault="00A007F0" w:rsidP="00A007F0">
      <w:pPr>
        <w:rPr>
          <w:rFonts w:ascii="ＭＳ 明朝" w:eastAsia="ＭＳ 明朝" w:hAnsi="ＭＳ 明朝"/>
          <w:sz w:val="24"/>
          <w:szCs w:val="24"/>
        </w:rPr>
      </w:pPr>
      <w:r>
        <w:rPr>
          <w:rFonts w:ascii="ＭＳ 明朝" w:eastAsia="ＭＳ 明朝" w:hAnsi="ＭＳ 明朝" w:hint="eastAsia"/>
          <w:sz w:val="24"/>
          <w:szCs w:val="24"/>
        </w:rPr>
        <w:t xml:space="preserve">　　　・　院内連絡網（別紙１）、各職員通勤経路（別紙２）</w:t>
      </w:r>
    </w:p>
    <w:p w14:paraId="613B0E8F" w14:textId="5F804936" w:rsidR="00BB503E" w:rsidRPr="007A4817" w:rsidRDefault="00BB503E" w:rsidP="00BB503E">
      <w:pPr>
        <w:ind w:firstLineChars="200" w:firstLine="480"/>
        <w:rPr>
          <w:rFonts w:ascii="ＭＳ 明朝" w:eastAsia="ＭＳ 明朝" w:hAnsi="ＭＳ 明朝"/>
          <w:sz w:val="24"/>
          <w:szCs w:val="24"/>
        </w:rPr>
      </w:pPr>
      <w:r w:rsidRPr="007A4817">
        <w:rPr>
          <w:rFonts w:ascii="ＭＳ 明朝" w:eastAsia="ＭＳ 明朝" w:hAnsi="ＭＳ 明朝" w:hint="eastAsia"/>
          <w:sz w:val="24"/>
          <w:szCs w:val="24"/>
        </w:rPr>
        <w:t>②　参集可否</w:t>
      </w:r>
    </w:p>
    <w:p w14:paraId="31AA5C11" w14:textId="57857841" w:rsidR="00BB503E" w:rsidRDefault="00BB503E" w:rsidP="00BB503E">
      <w:pPr>
        <w:rPr>
          <w:rFonts w:ascii="ＭＳ 明朝" w:eastAsia="ＭＳ 明朝" w:hAnsi="ＭＳ 明朝"/>
          <w:sz w:val="24"/>
          <w:szCs w:val="24"/>
        </w:rPr>
      </w:pPr>
      <w:r>
        <w:rPr>
          <w:rFonts w:ascii="ＭＳ 明朝" w:eastAsia="ＭＳ 明朝" w:hAnsi="ＭＳ 明朝" w:hint="eastAsia"/>
          <w:sz w:val="24"/>
          <w:szCs w:val="24"/>
        </w:rPr>
        <w:t xml:space="preserve">　　　　院長及び事務長は、スタッフの出勤可否を確認する。</w:t>
      </w:r>
    </w:p>
    <w:p w14:paraId="6F9AC307" w14:textId="77777777" w:rsidR="00BB503E" w:rsidRDefault="00BB503E" w:rsidP="00BB503E">
      <w:pPr>
        <w:pStyle w:val="a6"/>
        <w:ind w:leftChars="0" w:left="0" w:firstLineChars="400" w:firstLine="960"/>
        <w:rPr>
          <w:rFonts w:ascii="ＭＳ 明朝" w:eastAsia="ＭＳ 明朝" w:hAnsi="ＭＳ 明朝"/>
          <w:sz w:val="24"/>
          <w:szCs w:val="24"/>
        </w:rPr>
      </w:pPr>
      <w:r>
        <w:rPr>
          <w:rFonts w:ascii="ＭＳ 明朝" w:eastAsia="ＭＳ 明朝" w:hAnsi="ＭＳ 明朝" w:hint="eastAsia"/>
          <w:sz w:val="24"/>
          <w:szCs w:val="24"/>
        </w:rPr>
        <w:t>各個人は、出勤の可否を上記ツールにより報告する。</w:t>
      </w:r>
    </w:p>
    <w:p w14:paraId="113CC6F6" w14:textId="3BC0DBBD" w:rsidR="00BB503E" w:rsidRPr="00BB503E" w:rsidRDefault="00BB503E" w:rsidP="00BB503E">
      <w:pPr>
        <w:rPr>
          <w:rFonts w:ascii="ＭＳ 明朝" w:eastAsia="ＭＳ 明朝" w:hAnsi="ＭＳ 明朝"/>
          <w:sz w:val="24"/>
          <w:szCs w:val="24"/>
        </w:rPr>
      </w:pPr>
    </w:p>
    <w:p w14:paraId="6EB3F9CB" w14:textId="0A868867" w:rsidR="00BB503E" w:rsidRPr="003F34E1" w:rsidRDefault="00BB503E" w:rsidP="00BB503E">
      <w:pPr>
        <w:rPr>
          <w:rFonts w:ascii="ＭＳ 明朝" w:eastAsia="ＭＳ 明朝" w:hAnsi="ＭＳ 明朝"/>
          <w:sz w:val="24"/>
          <w:szCs w:val="24"/>
        </w:rPr>
      </w:pPr>
      <w:r w:rsidRPr="003F34E1">
        <w:rPr>
          <w:rFonts w:ascii="ＭＳ 明朝" w:eastAsia="ＭＳ 明朝" w:hAnsi="ＭＳ 明朝" w:hint="eastAsia"/>
          <w:sz w:val="24"/>
          <w:szCs w:val="24"/>
        </w:rPr>
        <w:t>（３）帰宅困難対策</w:t>
      </w:r>
    </w:p>
    <w:p w14:paraId="0982C7A0" w14:textId="6BD51936" w:rsidR="00BB503E" w:rsidRPr="00DC2B97" w:rsidRDefault="00BB503E" w:rsidP="00BB503E">
      <w:pPr>
        <w:ind w:firstLineChars="200" w:firstLine="480"/>
        <w:rPr>
          <w:rFonts w:ascii="ＭＳ 明朝" w:eastAsia="ＭＳ 明朝" w:hAnsi="ＭＳ 明朝"/>
          <w:sz w:val="24"/>
          <w:szCs w:val="24"/>
        </w:rPr>
      </w:pPr>
      <w:r w:rsidRPr="00DC2B97">
        <w:rPr>
          <w:rFonts w:ascii="ＭＳ 明朝" w:eastAsia="ＭＳ 明朝" w:hAnsi="ＭＳ 明朝" w:hint="eastAsia"/>
          <w:sz w:val="24"/>
          <w:szCs w:val="24"/>
        </w:rPr>
        <w:t>①　各個人での備蓄</w:t>
      </w:r>
    </w:p>
    <w:p w14:paraId="793107BC" w14:textId="55D01DC3" w:rsidR="00BB503E" w:rsidRDefault="00BB503E" w:rsidP="00BB503E">
      <w:pPr>
        <w:pStyle w:val="a6"/>
        <w:ind w:leftChars="0" w:left="720" w:firstLineChars="100" w:firstLine="240"/>
        <w:rPr>
          <w:rFonts w:ascii="ＭＳ 明朝" w:eastAsia="ＭＳ 明朝" w:hAnsi="ＭＳ 明朝"/>
          <w:sz w:val="24"/>
          <w:szCs w:val="24"/>
        </w:rPr>
      </w:pPr>
      <w:r w:rsidRPr="0060463E">
        <w:rPr>
          <w:rFonts w:ascii="ＭＳ 明朝" w:eastAsia="ＭＳ 明朝" w:hAnsi="ＭＳ 明朝" w:hint="eastAsia"/>
          <w:sz w:val="24"/>
          <w:szCs w:val="24"/>
        </w:rPr>
        <w:t>３日分の</w:t>
      </w:r>
      <w:r>
        <w:rPr>
          <w:rFonts w:ascii="ＭＳ 明朝" w:eastAsia="ＭＳ 明朝" w:hAnsi="ＭＳ 明朝" w:hint="eastAsia"/>
          <w:sz w:val="24"/>
          <w:szCs w:val="24"/>
        </w:rPr>
        <w:t>着替え</w:t>
      </w:r>
      <w:r w:rsidRPr="0060463E">
        <w:rPr>
          <w:rFonts w:ascii="ＭＳ 明朝" w:eastAsia="ＭＳ 明朝" w:hAnsi="ＭＳ 明朝" w:hint="eastAsia"/>
          <w:sz w:val="24"/>
          <w:szCs w:val="24"/>
        </w:rPr>
        <w:t>等を院内更衣室のロッカーに備蓄しておく。</w:t>
      </w:r>
    </w:p>
    <w:p w14:paraId="6902A37E" w14:textId="64336A13" w:rsidR="00BB503E" w:rsidRPr="00DC2B97" w:rsidRDefault="00BB503E" w:rsidP="00BB503E">
      <w:pPr>
        <w:ind w:firstLineChars="200" w:firstLine="480"/>
        <w:rPr>
          <w:rFonts w:ascii="ＭＳ 明朝" w:eastAsia="ＭＳ 明朝" w:hAnsi="ＭＳ 明朝"/>
          <w:sz w:val="24"/>
          <w:szCs w:val="24"/>
        </w:rPr>
      </w:pPr>
      <w:r w:rsidRPr="00DC2B97">
        <w:rPr>
          <w:rFonts w:ascii="ＭＳ 明朝" w:eastAsia="ＭＳ 明朝" w:hAnsi="ＭＳ 明朝" w:hint="eastAsia"/>
          <w:sz w:val="24"/>
          <w:szCs w:val="24"/>
        </w:rPr>
        <w:t>②　院内には、数日間の必要品の備蓄</w:t>
      </w:r>
    </w:p>
    <w:p w14:paraId="3505A2E6" w14:textId="77777777" w:rsidR="005D4D42" w:rsidRDefault="005D4D42" w:rsidP="00BB503E">
      <w:pPr>
        <w:rPr>
          <w:rFonts w:ascii="ＭＳ ゴシック" w:eastAsia="ＭＳ ゴシック" w:hAnsi="ＭＳ ゴシック"/>
          <w:b/>
          <w:bCs/>
          <w:color w:val="EE0000"/>
          <w:sz w:val="24"/>
          <w:szCs w:val="24"/>
        </w:rPr>
      </w:pPr>
    </w:p>
    <w:p w14:paraId="6A8DE5BB" w14:textId="4A8A41A8" w:rsidR="00BB503E" w:rsidRPr="005D4D42" w:rsidRDefault="005D4D42" w:rsidP="00BB503E">
      <w:pPr>
        <w:rPr>
          <w:rFonts w:ascii="ＭＳ ゴシック" w:eastAsia="ＭＳ ゴシック" w:hAnsi="ＭＳ ゴシック"/>
          <w:b/>
          <w:bCs/>
          <w:color w:val="EE0000"/>
          <w:sz w:val="28"/>
          <w:szCs w:val="28"/>
        </w:rPr>
      </w:pPr>
      <w:r w:rsidRPr="005D4D42">
        <w:rPr>
          <w:rFonts w:ascii="ＭＳ ゴシック" w:eastAsia="ＭＳ ゴシック" w:hAnsi="ＭＳ ゴシック" w:hint="eastAsia"/>
          <w:b/>
          <w:bCs/>
          <w:color w:val="EE0000"/>
          <w:sz w:val="28"/>
          <w:szCs w:val="28"/>
        </w:rPr>
        <w:t>ステップ２</w:t>
      </w:r>
    </w:p>
    <w:p w14:paraId="27370CE9" w14:textId="4BC60470" w:rsidR="00827592" w:rsidRDefault="00827592" w:rsidP="00AE306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４　想定されるリスク</w:t>
      </w:r>
    </w:p>
    <w:p w14:paraId="06020EDB" w14:textId="335EE56B" w:rsidR="00827592" w:rsidRDefault="00827592" w:rsidP="00AE3063">
      <w:pPr>
        <w:rPr>
          <w:rFonts w:ascii="ＭＳ 明朝" w:eastAsia="ＭＳ 明朝" w:hAnsi="ＭＳ 明朝"/>
          <w:sz w:val="24"/>
          <w:szCs w:val="24"/>
        </w:rPr>
      </w:pPr>
      <w:r>
        <w:rPr>
          <w:rFonts w:ascii="ＭＳ 明朝" w:eastAsia="ＭＳ 明朝" w:hAnsi="ＭＳ 明朝" w:hint="eastAsia"/>
          <w:sz w:val="24"/>
          <w:szCs w:val="24"/>
        </w:rPr>
        <w:t>（１）自然災害　　　…　地震　台風　水害　土砂崩れ　積雪　感染症</w:t>
      </w:r>
    </w:p>
    <w:p w14:paraId="10860E57" w14:textId="77CC4DF2" w:rsidR="00827592" w:rsidRDefault="00827592" w:rsidP="00AE3063">
      <w:pPr>
        <w:rPr>
          <w:rFonts w:ascii="ＭＳ 明朝" w:eastAsia="ＭＳ 明朝" w:hAnsi="ＭＳ 明朝"/>
          <w:sz w:val="24"/>
          <w:szCs w:val="24"/>
        </w:rPr>
      </w:pPr>
      <w:r>
        <w:rPr>
          <w:rFonts w:ascii="ＭＳ 明朝" w:eastAsia="ＭＳ 明朝" w:hAnsi="ＭＳ 明朝" w:hint="eastAsia"/>
          <w:sz w:val="24"/>
          <w:szCs w:val="24"/>
        </w:rPr>
        <w:t>（２）技術的リスク　…　停電　断水　下水機能不全　火災　ガス供給停止</w:t>
      </w:r>
    </w:p>
    <w:p w14:paraId="2222A74D" w14:textId="001B2B6D" w:rsidR="00827592" w:rsidRDefault="00827592" w:rsidP="00AE3063">
      <w:pPr>
        <w:rPr>
          <w:rFonts w:ascii="ＭＳ 明朝" w:eastAsia="ＭＳ 明朝" w:hAnsi="ＭＳ 明朝"/>
          <w:sz w:val="24"/>
          <w:szCs w:val="24"/>
        </w:rPr>
      </w:pPr>
      <w:r>
        <w:rPr>
          <w:rFonts w:ascii="ＭＳ 明朝" w:eastAsia="ＭＳ 明朝" w:hAnsi="ＭＳ 明朝" w:hint="eastAsia"/>
          <w:sz w:val="24"/>
          <w:szCs w:val="24"/>
        </w:rPr>
        <w:t xml:space="preserve">　　　　　　　　　　　　ＰＣシャットダウン</w:t>
      </w:r>
    </w:p>
    <w:p w14:paraId="0E4CD599" w14:textId="28983B5B" w:rsidR="00827592" w:rsidRDefault="00827592" w:rsidP="00AE3063">
      <w:pPr>
        <w:rPr>
          <w:rFonts w:ascii="ＭＳ 明朝" w:eastAsia="ＭＳ 明朝" w:hAnsi="ＭＳ 明朝"/>
          <w:sz w:val="24"/>
          <w:szCs w:val="24"/>
        </w:rPr>
      </w:pPr>
      <w:r>
        <w:rPr>
          <w:rFonts w:ascii="ＭＳ 明朝" w:eastAsia="ＭＳ 明朝" w:hAnsi="ＭＳ 明朝" w:hint="eastAsia"/>
          <w:sz w:val="24"/>
          <w:szCs w:val="24"/>
        </w:rPr>
        <w:t>（３）人的リスク　　…　多数傷病者事故　サイバーテロ　ヒューマンエラー</w:t>
      </w:r>
    </w:p>
    <w:p w14:paraId="270E5D8A" w14:textId="366E2274" w:rsidR="00827592" w:rsidRDefault="00827592" w:rsidP="00AE3063">
      <w:pPr>
        <w:rPr>
          <w:rFonts w:ascii="ＭＳ 明朝" w:eastAsia="ＭＳ 明朝" w:hAnsi="ＭＳ 明朝"/>
          <w:sz w:val="24"/>
          <w:szCs w:val="24"/>
        </w:rPr>
      </w:pPr>
      <w:r>
        <w:rPr>
          <w:rFonts w:ascii="ＭＳ 明朝" w:eastAsia="ＭＳ 明朝" w:hAnsi="ＭＳ 明朝" w:hint="eastAsia"/>
          <w:sz w:val="24"/>
          <w:szCs w:val="24"/>
        </w:rPr>
        <w:t xml:space="preserve">　　　　　　　　　　　　交通事故　事件</w:t>
      </w:r>
    </w:p>
    <w:p w14:paraId="63ED9139" w14:textId="77777777" w:rsidR="00E54647" w:rsidRPr="00827592" w:rsidRDefault="00E54647" w:rsidP="00AE3063">
      <w:pPr>
        <w:rPr>
          <w:rFonts w:ascii="ＭＳ 明朝" w:eastAsia="ＭＳ 明朝" w:hAnsi="ＭＳ 明朝"/>
          <w:sz w:val="24"/>
          <w:szCs w:val="24"/>
        </w:rPr>
      </w:pPr>
    </w:p>
    <w:p w14:paraId="0DCE7FB3" w14:textId="5DAE5BF0" w:rsidR="00AE3063" w:rsidRPr="00567DB0" w:rsidRDefault="00827592" w:rsidP="00AE306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５</w:t>
      </w:r>
      <w:r w:rsidR="00AE3063" w:rsidRPr="00567DB0">
        <w:rPr>
          <w:rFonts w:ascii="ＭＳ ゴシック" w:eastAsia="ＭＳ ゴシック" w:hAnsi="ＭＳ ゴシック" w:hint="eastAsia"/>
          <w:b/>
          <w:bCs/>
          <w:sz w:val="24"/>
          <w:szCs w:val="24"/>
        </w:rPr>
        <w:t xml:space="preserve">　当院のロケーションリスク</w:t>
      </w:r>
    </w:p>
    <w:p w14:paraId="433BFF40" w14:textId="5743C3C2" w:rsidR="009E7F22" w:rsidRDefault="009E7F22" w:rsidP="009E7F2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当院は、横須賀市災害リスクマップによると、地震による津波の恐れのある区域、大雨で水があふれる恐れがある地域とされている。</w:t>
      </w:r>
    </w:p>
    <w:p w14:paraId="1E6C9BBE" w14:textId="6434EA6B" w:rsidR="009E7F22" w:rsidRDefault="009E7F22" w:rsidP="00AE306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リスク評価として、建物については、耐震性の鉄骨建築物であり、地震による倒壊の可能性は低いものと考えられる。また、医院の開設場所は、３階であり、</w:t>
      </w:r>
      <w:r w:rsidR="00AE3063">
        <w:rPr>
          <w:rFonts w:ascii="ＭＳ 明朝" w:eastAsia="ＭＳ 明朝" w:hAnsi="ＭＳ 明朝" w:hint="eastAsia"/>
          <w:sz w:val="24"/>
          <w:szCs w:val="24"/>
        </w:rPr>
        <w:t>内水反乱など</w:t>
      </w:r>
      <w:r>
        <w:rPr>
          <w:rFonts w:ascii="ＭＳ 明朝" w:eastAsia="ＭＳ 明朝" w:hAnsi="ＭＳ 明朝" w:hint="eastAsia"/>
          <w:sz w:val="24"/>
          <w:szCs w:val="24"/>
        </w:rPr>
        <w:t>水害への直接的な被害の可能性は低いものと考えられるが、ライフラインの停止は免れないものと考える。</w:t>
      </w:r>
    </w:p>
    <w:p w14:paraId="40F71888" w14:textId="2BFA3F28" w:rsidR="00AE3063" w:rsidRDefault="00AE3063" w:rsidP="00AE306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当院の周辺立地として土砂災害による被害も受けにくい地域となっている。</w:t>
      </w:r>
    </w:p>
    <w:p w14:paraId="12F56918" w14:textId="77777777" w:rsidR="00AE3063" w:rsidRDefault="00AE3063" w:rsidP="00AE3063">
      <w:pPr>
        <w:rPr>
          <w:rFonts w:ascii="ＭＳ 明朝" w:eastAsia="ＭＳ 明朝" w:hAnsi="ＭＳ 明朝"/>
          <w:b/>
          <w:bCs/>
          <w:sz w:val="24"/>
          <w:szCs w:val="24"/>
        </w:rPr>
      </w:pPr>
    </w:p>
    <w:p w14:paraId="086B71D7" w14:textId="0BD80EAD" w:rsidR="00A86110" w:rsidRPr="00567DB0" w:rsidRDefault="003B7B3F" w:rsidP="00A86110">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６</w:t>
      </w:r>
      <w:r w:rsidR="00A86110" w:rsidRPr="00567DB0">
        <w:rPr>
          <w:rFonts w:ascii="ＭＳ ゴシック" w:eastAsia="ＭＳ ゴシック" w:hAnsi="ＭＳ ゴシック" w:hint="eastAsia"/>
          <w:b/>
          <w:bCs/>
          <w:sz w:val="24"/>
          <w:szCs w:val="24"/>
        </w:rPr>
        <w:t xml:space="preserve">　被害想定</w:t>
      </w:r>
    </w:p>
    <w:p w14:paraId="17421383" w14:textId="180F5341" w:rsidR="00AE3063" w:rsidRDefault="00A86110" w:rsidP="00AE3063">
      <w:pPr>
        <w:rPr>
          <w:rFonts w:ascii="ＭＳ 明朝" w:eastAsia="ＭＳ 明朝" w:hAnsi="ＭＳ 明朝"/>
          <w:sz w:val="24"/>
          <w:szCs w:val="24"/>
        </w:rPr>
      </w:pPr>
      <w:r>
        <w:rPr>
          <w:rFonts w:ascii="ＭＳ 明朝" w:eastAsia="ＭＳ 明朝" w:hAnsi="ＭＳ 明朝" w:hint="eastAsia"/>
          <w:b/>
          <w:bCs/>
          <w:sz w:val="24"/>
          <w:szCs w:val="24"/>
        </w:rPr>
        <w:t xml:space="preserve">　</w:t>
      </w:r>
      <w:r w:rsidRPr="00A86110">
        <w:rPr>
          <w:rFonts w:ascii="ＭＳ 明朝" w:eastAsia="ＭＳ 明朝" w:hAnsi="ＭＳ 明朝" w:hint="eastAsia"/>
          <w:sz w:val="24"/>
          <w:szCs w:val="24"/>
        </w:rPr>
        <w:t xml:space="preserve">　災害の大きさによって</w:t>
      </w:r>
      <w:r>
        <w:rPr>
          <w:rFonts w:ascii="ＭＳ 明朝" w:eastAsia="ＭＳ 明朝" w:hAnsi="ＭＳ 明朝" w:hint="eastAsia"/>
          <w:sz w:val="24"/>
          <w:szCs w:val="24"/>
        </w:rPr>
        <w:t>被害の程度は様々な状況が考えられる。</w:t>
      </w:r>
    </w:p>
    <w:p w14:paraId="6BDE92E6" w14:textId="4D80A9CA" w:rsidR="00A86110" w:rsidRDefault="00A86110" w:rsidP="00A8611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本事業継続計画(ＢＣＰ)においては、診療所施設の被害状況に応じて、以下のとおり</w:t>
      </w:r>
      <w:r w:rsidR="008F78BA">
        <w:rPr>
          <w:rFonts w:ascii="ＭＳ 明朝" w:eastAsia="ＭＳ 明朝" w:hAnsi="ＭＳ 明朝" w:hint="eastAsia"/>
          <w:sz w:val="24"/>
          <w:szCs w:val="24"/>
        </w:rPr>
        <w:t>４</w:t>
      </w:r>
      <w:r>
        <w:rPr>
          <w:rFonts w:ascii="ＭＳ 明朝" w:eastAsia="ＭＳ 明朝" w:hAnsi="ＭＳ 明朝" w:hint="eastAsia"/>
          <w:sz w:val="24"/>
          <w:szCs w:val="24"/>
        </w:rPr>
        <w:t>つのレベルに分けて考えることとする。</w:t>
      </w:r>
    </w:p>
    <w:tbl>
      <w:tblPr>
        <w:tblStyle w:val="a3"/>
        <w:tblW w:w="0" w:type="auto"/>
        <w:tblLook w:val="04A0" w:firstRow="1" w:lastRow="0" w:firstColumn="1" w:lastColumn="0" w:noHBand="0" w:noVBand="1"/>
      </w:tblPr>
      <w:tblGrid>
        <w:gridCol w:w="1838"/>
        <w:gridCol w:w="6656"/>
      </w:tblGrid>
      <w:tr w:rsidR="00A86110" w14:paraId="67ADAD55" w14:textId="77777777" w:rsidTr="00A86110">
        <w:tc>
          <w:tcPr>
            <w:tcW w:w="1838" w:type="dxa"/>
          </w:tcPr>
          <w:p w14:paraId="53DF66E6" w14:textId="665EC8B4" w:rsidR="00A86110" w:rsidRDefault="00A86110" w:rsidP="00A86110">
            <w:pPr>
              <w:jc w:val="center"/>
              <w:rPr>
                <w:rFonts w:ascii="ＭＳ 明朝" w:eastAsia="ＭＳ 明朝" w:hAnsi="ＭＳ 明朝"/>
                <w:sz w:val="24"/>
                <w:szCs w:val="24"/>
              </w:rPr>
            </w:pPr>
            <w:r>
              <w:rPr>
                <w:rFonts w:ascii="ＭＳ 明朝" w:eastAsia="ＭＳ 明朝" w:hAnsi="ＭＳ 明朝" w:hint="eastAsia"/>
                <w:sz w:val="24"/>
                <w:szCs w:val="24"/>
              </w:rPr>
              <w:t>被害のレベル</w:t>
            </w:r>
          </w:p>
        </w:tc>
        <w:tc>
          <w:tcPr>
            <w:tcW w:w="6656" w:type="dxa"/>
          </w:tcPr>
          <w:p w14:paraId="3C7B77BF" w14:textId="40F121B7" w:rsidR="00A86110" w:rsidRDefault="00A86110" w:rsidP="00AE3063">
            <w:pPr>
              <w:rPr>
                <w:rFonts w:ascii="ＭＳ 明朝" w:eastAsia="ＭＳ 明朝" w:hAnsi="ＭＳ 明朝"/>
                <w:sz w:val="24"/>
                <w:szCs w:val="24"/>
              </w:rPr>
            </w:pPr>
            <w:r>
              <w:rPr>
                <w:rFonts w:ascii="ＭＳ 明朝" w:eastAsia="ＭＳ 明朝" w:hAnsi="ＭＳ 明朝" w:hint="eastAsia"/>
                <w:sz w:val="24"/>
                <w:szCs w:val="24"/>
              </w:rPr>
              <w:t>診療所の状況</w:t>
            </w:r>
          </w:p>
        </w:tc>
      </w:tr>
      <w:tr w:rsidR="00A86110" w14:paraId="25C03E15" w14:textId="77777777" w:rsidTr="00A86110">
        <w:tc>
          <w:tcPr>
            <w:tcW w:w="1838" w:type="dxa"/>
          </w:tcPr>
          <w:p w14:paraId="0CDF72A5" w14:textId="7B9ECA43" w:rsidR="00A86110" w:rsidRDefault="00A86110" w:rsidP="00A86110">
            <w:pPr>
              <w:jc w:val="center"/>
              <w:rPr>
                <w:rFonts w:ascii="ＭＳ 明朝" w:eastAsia="ＭＳ 明朝" w:hAnsi="ＭＳ 明朝"/>
                <w:sz w:val="24"/>
                <w:szCs w:val="24"/>
              </w:rPr>
            </w:pPr>
            <w:r>
              <w:rPr>
                <w:rFonts w:ascii="ＭＳ 明朝" w:eastAsia="ＭＳ 明朝" w:hAnsi="ＭＳ 明朝" w:hint="eastAsia"/>
                <w:sz w:val="24"/>
                <w:szCs w:val="24"/>
              </w:rPr>
              <w:t>レベル１</w:t>
            </w:r>
          </w:p>
        </w:tc>
        <w:tc>
          <w:tcPr>
            <w:tcW w:w="6656" w:type="dxa"/>
          </w:tcPr>
          <w:p w14:paraId="733DD278" w14:textId="3C9D1AC6" w:rsidR="00A86110" w:rsidRDefault="00A86110" w:rsidP="00AE3063">
            <w:pPr>
              <w:rPr>
                <w:rFonts w:ascii="ＭＳ 明朝" w:eastAsia="ＭＳ 明朝" w:hAnsi="ＭＳ 明朝"/>
                <w:sz w:val="24"/>
                <w:szCs w:val="24"/>
              </w:rPr>
            </w:pPr>
            <w:r>
              <w:rPr>
                <w:rFonts w:ascii="ＭＳ 明朝" w:eastAsia="ＭＳ 明朝" w:hAnsi="ＭＳ 明朝" w:hint="eastAsia"/>
                <w:sz w:val="24"/>
                <w:szCs w:val="24"/>
              </w:rPr>
              <w:t>当院に被害なし(運営資源の制約もなし)</w:t>
            </w:r>
          </w:p>
        </w:tc>
      </w:tr>
      <w:tr w:rsidR="00A86110" w14:paraId="0CE5B3B4" w14:textId="77777777" w:rsidTr="008F78BA">
        <w:trPr>
          <w:trHeight w:val="320"/>
        </w:trPr>
        <w:tc>
          <w:tcPr>
            <w:tcW w:w="1838" w:type="dxa"/>
          </w:tcPr>
          <w:p w14:paraId="5B1A621A" w14:textId="5EB28419" w:rsidR="00A86110" w:rsidRDefault="00A86110" w:rsidP="00A86110">
            <w:pPr>
              <w:jc w:val="center"/>
              <w:rPr>
                <w:rFonts w:ascii="ＭＳ 明朝" w:eastAsia="ＭＳ 明朝" w:hAnsi="ＭＳ 明朝"/>
                <w:sz w:val="24"/>
                <w:szCs w:val="24"/>
              </w:rPr>
            </w:pPr>
            <w:r>
              <w:rPr>
                <w:rFonts w:ascii="ＭＳ 明朝" w:eastAsia="ＭＳ 明朝" w:hAnsi="ＭＳ 明朝" w:hint="eastAsia"/>
                <w:sz w:val="24"/>
                <w:szCs w:val="24"/>
              </w:rPr>
              <w:t>レベル２</w:t>
            </w:r>
          </w:p>
        </w:tc>
        <w:tc>
          <w:tcPr>
            <w:tcW w:w="6656" w:type="dxa"/>
          </w:tcPr>
          <w:p w14:paraId="1E325B4F" w14:textId="22323E28" w:rsidR="00A86110" w:rsidRDefault="00A86110" w:rsidP="00AE3063">
            <w:pPr>
              <w:rPr>
                <w:rFonts w:ascii="ＭＳ 明朝" w:eastAsia="ＭＳ 明朝" w:hAnsi="ＭＳ 明朝"/>
                <w:sz w:val="24"/>
                <w:szCs w:val="24"/>
              </w:rPr>
            </w:pPr>
            <w:r>
              <w:rPr>
                <w:rFonts w:ascii="ＭＳ 明朝" w:eastAsia="ＭＳ 明朝" w:hAnsi="ＭＳ 明朝" w:hint="eastAsia"/>
                <w:sz w:val="24"/>
                <w:szCs w:val="24"/>
              </w:rPr>
              <w:t>施設は使用可能だが、停電・断水などの制限が発生している</w:t>
            </w:r>
          </w:p>
        </w:tc>
      </w:tr>
      <w:tr w:rsidR="008F78BA" w14:paraId="02EA0648" w14:textId="77777777" w:rsidTr="008F78BA">
        <w:trPr>
          <w:trHeight w:val="345"/>
        </w:trPr>
        <w:tc>
          <w:tcPr>
            <w:tcW w:w="1838" w:type="dxa"/>
          </w:tcPr>
          <w:p w14:paraId="4423917A" w14:textId="4FCD810F" w:rsidR="008F78BA" w:rsidRDefault="008F78BA" w:rsidP="00A86110">
            <w:pPr>
              <w:jc w:val="center"/>
              <w:rPr>
                <w:rFonts w:ascii="ＭＳ 明朝" w:eastAsia="ＭＳ 明朝" w:hAnsi="ＭＳ 明朝"/>
                <w:sz w:val="24"/>
                <w:szCs w:val="24"/>
              </w:rPr>
            </w:pPr>
            <w:r>
              <w:rPr>
                <w:rFonts w:ascii="ＭＳ 明朝" w:eastAsia="ＭＳ 明朝" w:hAnsi="ＭＳ 明朝" w:hint="eastAsia"/>
                <w:sz w:val="24"/>
                <w:szCs w:val="24"/>
              </w:rPr>
              <w:t>レベル３</w:t>
            </w:r>
          </w:p>
        </w:tc>
        <w:tc>
          <w:tcPr>
            <w:tcW w:w="6656" w:type="dxa"/>
          </w:tcPr>
          <w:p w14:paraId="2390BE87" w14:textId="035413A1" w:rsidR="008F78BA" w:rsidRDefault="008F78BA" w:rsidP="00AE3063">
            <w:pPr>
              <w:rPr>
                <w:rFonts w:ascii="ＭＳ 明朝" w:eastAsia="ＭＳ 明朝" w:hAnsi="ＭＳ 明朝"/>
                <w:sz w:val="24"/>
                <w:szCs w:val="24"/>
              </w:rPr>
            </w:pPr>
            <w:r>
              <w:rPr>
                <w:rFonts w:ascii="ＭＳ 明朝" w:eastAsia="ＭＳ 明朝" w:hAnsi="ＭＳ 明朝" w:hint="eastAsia"/>
                <w:sz w:val="24"/>
                <w:szCs w:val="24"/>
              </w:rPr>
              <w:t xml:space="preserve">　　　　〃　　　　　スタッフの参集不足</w:t>
            </w:r>
          </w:p>
        </w:tc>
      </w:tr>
      <w:tr w:rsidR="00A86110" w14:paraId="61F24942" w14:textId="77777777" w:rsidTr="008F78BA">
        <w:trPr>
          <w:trHeight w:val="317"/>
        </w:trPr>
        <w:tc>
          <w:tcPr>
            <w:tcW w:w="1838" w:type="dxa"/>
          </w:tcPr>
          <w:p w14:paraId="632BB73C" w14:textId="4D73DFF5" w:rsidR="00A86110" w:rsidRDefault="00A86110" w:rsidP="00A86110">
            <w:pPr>
              <w:jc w:val="center"/>
              <w:rPr>
                <w:rFonts w:ascii="ＭＳ 明朝" w:eastAsia="ＭＳ 明朝" w:hAnsi="ＭＳ 明朝"/>
                <w:sz w:val="24"/>
                <w:szCs w:val="24"/>
              </w:rPr>
            </w:pPr>
            <w:r>
              <w:rPr>
                <w:rFonts w:ascii="ＭＳ 明朝" w:eastAsia="ＭＳ 明朝" w:hAnsi="ＭＳ 明朝" w:hint="eastAsia"/>
                <w:sz w:val="24"/>
                <w:szCs w:val="24"/>
              </w:rPr>
              <w:t>レベル</w:t>
            </w:r>
            <w:r w:rsidR="008F78BA">
              <w:rPr>
                <w:rFonts w:ascii="ＭＳ 明朝" w:eastAsia="ＭＳ 明朝" w:hAnsi="ＭＳ 明朝" w:hint="eastAsia"/>
                <w:sz w:val="24"/>
                <w:szCs w:val="24"/>
              </w:rPr>
              <w:t>４</w:t>
            </w:r>
          </w:p>
        </w:tc>
        <w:tc>
          <w:tcPr>
            <w:tcW w:w="6656" w:type="dxa"/>
          </w:tcPr>
          <w:p w14:paraId="1F217781" w14:textId="5AE51DD1" w:rsidR="00A86110" w:rsidRDefault="00A86110" w:rsidP="00AE3063">
            <w:pPr>
              <w:rPr>
                <w:rFonts w:ascii="ＭＳ 明朝" w:eastAsia="ＭＳ 明朝" w:hAnsi="ＭＳ 明朝"/>
                <w:sz w:val="24"/>
                <w:szCs w:val="24"/>
              </w:rPr>
            </w:pPr>
            <w:r>
              <w:rPr>
                <w:rFonts w:ascii="ＭＳ 明朝" w:eastAsia="ＭＳ 明朝" w:hAnsi="ＭＳ 明朝" w:hint="eastAsia"/>
                <w:sz w:val="24"/>
                <w:szCs w:val="24"/>
              </w:rPr>
              <w:t>施設の使用不可</w:t>
            </w:r>
          </w:p>
        </w:tc>
      </w:tr>
    </w:tbl>
    <w:p w14:paraId="74C7B3A0" w14:textId="77777777" w:rsidR="00A86110" w:rsidRDefault="00A86110" w:rsidP="00AE3063">
      <w:pPr>
        <w:rPr>
          <w:rFonts w:ascii="ＭＳ 明朝" w:eastAsia="ＭＳ 明朝" w:hAnsi="ＭＳ 明朝"/>
          <w:sz w:val="24"/>
          <w:szCs w:val="24"/>
        </w:rPr>
      </w:pPr>
    </w:p>
    <w:p w14:paraId="2E90E404" w14:textId="47742411" w:rsidR="005D4D42" w:rsidRPr="005D4D42" w:rsidRDefault="005D4D42" w:rsidP="00827592">
      <w:pPr>
        <w:rPr>
          <w:rFonts w:ascii="ＭＳ ゴシック" w:eastAsia="ＭＳ ゴシック" w:hAnsi="ＭＳ ゴシック"/>
          <w:b/>
          <w:bCs/>
          <w:color w:val="EE0000"/>
          <w:sz w:val="28"/>
          <w:szCs w:val="28"/>
        </w:rPr>
      </w:pPr>
      <w:r w:rsidRPr="005D4D42">
        <w:rPr>
          <w:rFonts w:ascii="ＭＳ ゴシック" w:eastAsia="ＭＳ ゴシック" w:hAnsi="ＭＳ ゴシック" w:hint="eastAsia"/>
          <w:b/>
          <w:bCs/>
          <w:color w:val="EE0000"/>
          <w:sz w:val="28"/>
          <w:szCs w:val="28"/>
        </w:rPr>
        <w:t>ステップ３</w:t>
      </w:r>
    </w:p>
    <w:p w14:paraId="19218E41" w14:textId="751F5CB8" w:rsidR="00827592" w:rsidRPr="00567DB0" w:rsidRDefault="003B7B3F" w:rsidP="00827592">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７</w:t>
      </w:r>
      <w:r w:rsidR="00827592" w:rsidRPr="00567DB0">
        <w:rPr>
          <w:rFonts w:ascii="ＭＳ ゴシック" w:eastAsia="ＭＳ ゴシック" w:hAnsi="ＭＳ ゴシック" w:hint="eastAsia"/>
          <w:b/>
          <w:bCs/>
          <w:sz w:val="24"/>
          <w:szCs w:val="24"/>
        </w:rPr>
        <w:t xml:space="preserve">　災害時の初動行動計画</w:t>
      </w:r>
    </w:p>
    <w:p w14:paraId="375B0DFC" w14:textId="77777777" w:rsidR="00827592" w:rsidRPr="00DC2B97" w:rsidRDefault="00827592" w:rsidP="00827592">
      <w:pPr>
        <w:rPr>
          <w:rFonts w:ascii="ＭＳ 明朝" w:eastAsia="ＭＳ 明朝" w:hAnsi="ＭＳ 明朝"/>
          <w:sz w:val="24"/>
          <w:szCs w:val="24"/>
        </w:rPr>
      </w:pPr>
      <w:r w:rsidRPr="00DC2B97">
        <w:rPr>
          <w:rFonts w:ascii="ＭＳ 明朝" w:eastAsia="ＭＳ 明朝" w:hAnsi="ＭＳ 明朝" w:hint="eastAsia"/>
          <w:sz w:val="24"/>
          <w:szCs w:val="24"/>
        </w:rPr>
        <w:t>（１）自己の安全確保</w:t>
      </w:r>
    </w:p>
    <w:p w14:paraId="3B344321" w14:textId="6A804B4B" w:rsidR="00827592" w:rsidRPr="001141A4" w:rsidRDefault="00827592" w:rsidP="00827592">
      <w:pPr>
        <w:pStyle w:val="a6"/>
        <w:ind w:leftChars="0" w:left="800"/>
        <w:rPr>
          <w:rFonts w:ascii="ＭＳ 明朝" w:eastAsia="ＭＳ 明朝" w:hAnsi="ＭＳ 明朝"/>
          <w:sz w:val="24"/>
          <w:szCs w:val="24"/>
        </w:rPr>
      </w:pPr>
      <w:r w:rsidRPr="001141A4">
        <w:rPr>
          <w:rFonts w:ascii="ＭＳ 明朝" w:eastAsia="ＭＳ 明朝" w:hAnsi="ＭＳ 明朝" w:hint="eastAsia"/>
          <w:sz w:val="24"/>
          <w:szCs w:val="24"/>
        </w:rPr>
        <w:t>その場の状況に沿った安全行動をとる。</w:t>
      </w:r>
    </w:p>
    <w:p w14:paraId="5F0026DF" w14:textId="77777777" w:rsidR="00827592" w:rsidRDefault="00827592" w:rsidP="00827592">
      <w:pPr>
        <w:rPr>
          <w:rFonts w:ascii="ＭＳ 明朝" w:eastAsia="ＭＳ 明朝" w:hAnsi="ＭＳ 明朝"/>
          <w:sz w:val="24"/>
          <w:szCs w:val="24"/>
        </w:rPr>
      </w:pPr>
      <w:r>
        <w:rPr>
          <w:rFonts w:ascii="ＭＳ 明朝" w:eastAsia="ＭＳ 明朝" w:hAnsi="ＭＳ 明朝" w:hint="eastAsia"/>
          <w:sz w:val="24"/>
          <w:szCs w:val="24"/>
        </w:rPr>
        <w:t xml:space="preserve">　　　（普段から院内、訪問先などで被災した場合の行動をイメージしておく。）</w:t>
      </w:r>
    </w:p>
    <w:p w14:paraId="23E029B5" w14:textId="77777777" w:rsidR="00827592" w:rsidRPr="00DC2B97" w:rsidRDefault="00827592" w:rsidP="00827592">
      <w:pPr>
        <w:rPr>
          <w:rFonts w:ascii="ＭＳ 明朝" w:eastAsia="ＭＳ 明朝" w:hAnsi="ＭＳ 明朝"/>
          <w:sz w:val="24"/>
          <w:szCs w:val="24"/>
        </w:rPr>
      </w:pPr>
      <w:r w:rsidRPr="00DC2B97">
        <w:rPr>
          <w:rFonts w:ascii="ＭＳ 明朝" w:eastAsia="ＭＳ 明朝" w:hAnsi="ＭＳ 明朝" w:hint="eastAsia"/>
          <w:sz w:val="24"/>
          <w:szCs w:val="24"/>
        </w:rPr>
        <w:t>（２）来院者の状況確認</w:t>
      </w:r>
    </w:p>
    <w:p w14:paraId="69ACBF6C" w14:textId="77777777" w:rsidR="00827592" w:rsidRPr="00DC2B97" w:rsidRDefault="00827592" w:rsidP="00827592">
      <w:pPr>
        <w:pStyle w:val="a6"/>
        <w:ind w:leftChars="0" w:left="800"/>
        <w:rPr>
          <w:rFonts w:ascii="ＭＳ 明朝" w:eastAsia="ＭＳ 明朝" w:hAnsi="ＭＳ 明朝"/>
          <w:sz w:val="24"/>
          <w:szCs w:val="24"/>
        </w:rPr>
      </w:pPr>
      <w:r w:rsidRPr="00DC2B97">
        <w:rPr>
          <w:rFonts w:ascii="ＭＳ 明朝" w:eastAsia="ＭＳ 明朝" w:hAnsi="ＭＳ 明朝" w:hint="eastAsia"/>
          <w:sz w:val="24"/>
          <w:szCs w:val="24"/>
        </w:rPr>
        <w:t>職員と共に患者さんなどと安全な場所で待機する。</w:t>
      </w:r>
    </w:p>
    <w:p w14:paraId="233874B1" w14:textId="77777777" w:rsidR="00827592" w:rsidRPr="00DC2B97" w:rsidRDefault="00827592" w:rsidP="00827592">
      <w:pPr>
        <w:rPr>
          <w:rFonts w:ascii="ＭＳ 明朝" w:eastAsia="ＭＳ 明朝" w:hAnsi="ＭＳ 明朝"/>
          <w:sz w:val="24"/>
          <w:szCs w:val="24"/>
        </w:rPr>
      </w:pPr>
      <w:r w:rsidRPr="00DC2B97">
        <w:rPr>
          <w:rFonts w:ascii="ＭＳ 明朝" w:eastAsia="ＭＳ 明朝" w:hAnsi="ＭＳ 明朝" w:hint="eastAsia"/>
          <w:sz w:val="24"/>
          <w:szCs w:val="24"/>
        </w:rPr>
        <w:t>（３）職員の安否確認</w:t>
      </w:r>
    </w:p>
    <w:p w14:paraId="47E177B4" w14:textId="77777777" w:rsidR="00827592" w:rsidRPr="00DC2B97" w:rsidRDefault="00827592" w:rsidP="00827592">
      <w:pPr>
        <w:pStyle w:val="a6"/>
        <w:ind w:leftChars="0" w:left="800"/>
        <w:rPr>
          <w:rFonts w:ascii="ＭＳ 明朝" w:eastAsia="ＭＳ 明朝" w:hAnsi="ＭＳ 明朝"/>
          <w:sz w:val="24"/>
          <w:szCs w:val="24"/>
        </w:rPr>
      </w:pPr>
      <w:r w:rsidRPr="00DC2B97">
        <w:rPr>
          <w:rFonts w:ascii="ＭＳ 明朝" w:eastAsia="ＭＳ 明朝" w:hAnsi="ＭＳ 明朝" w:hint="eastAsia"/>
          <w:sz w:val="24"/>
          <w:szCs w:val="24"/>
        </w:rPr>
        <w:t>院長・事務長は、職員の安否状況を確認。</w:t>
      </w:r>
    </w:p>
    <w:p w14:paraId="2FBA0038" w14:textId="260B7155" w:rsidR="00827592" w:rsidRPr="00DC2B97" w:rsidRDefault="00827592" w:rsidP="00827592">
      <w:pPr>
        <w:ind w:left="960" w:hangingChars="400" w:hanging="960"/>
        <w:rPr>
          <w:rFonts w:ascii="ＭＳ 明朝" w:eastAsia="ＭＳ 明朝" w:hAnsi="ＭＳ 明朝"/>
          <w:sz w:val="24"/>
          <w:szCs w:val="24"/>
        </w:rPr>
      </w:pPr>
      <w:r w:rsidRPr="00DC2B97">
        <w:rPr>
          <w:rFonts w:ascii="ＭＳ 明朝" w:eastAsia="ＭＳ 明朝" w:hAnsi="ＭＳ 明朝" w:hint="eastAsia"/>
          <w:sz w:val="24"/>
          <w:szCs w:val="24"/>
        </w:rPr>
        <w:t xml:space="preserve">　　　（業務時間以外や訪問診療中など、グループ</w:t>
      </w:r>
      <w:r w:rsidR="0027445F">
        <w:rPr>
          <w:rFonts w:ascii="ＭＳ 明朝" w:eastAsia="ＭＳ 明朝" w:hAnsi="ＭＳ 明朝" w:hint="eastAsia"/>
          <w:sz w:val="24"/>
          <w:szCs w:val="24"/>
        </w:rPr>
        <w:t>LINE</w:t>
      </w:r>
      <w:r w:rsidRPr="00DC2B97">
        <w:rPr>
          <w:rFonts w:ascii="ＭＳ 明朝" w:eastAsia="ＭＳ 明朝" w:hAnsi="ＭＳ 明朝" w:hint="eastAsia"/>
          <w:sz w:val="24"/>
          <w:szCs w:val="24"/>
        </w:rPr>
        <w:t>により、全員相互に安否を確認し合う）</w:t>
      </w:r>
    </w:p>
    <w:p w14:paraId="0DA7374B" w14:textId="77777777" w:rsidR="00827592" w:rsidRPr="00DC2B97" w:rsidRDefault="00827592" w:rsidP="00827592">
      <w:pPr>
        <w:rPr>
          <w:rFonts w:ascii="ＭＳ 明朝" w:eastAsia="ＭＳ 明朝" w:hAnsi="ＭＳ 明朝"/>
          <w:sz w:val="24"/>
          <w:szCs w:val="24"/>
        </w:rPr>
      </w:pPr>
      <w:r w:rsidRPr="00DC2B97">
        <w:rPr>
          <w:rFonts w:ascii="ＭＳ 明朝" w:eastAsia="ＭＳ 明朝" w:hAnsi="ＭＳ 明朝" w:hint="eastAsia"/>
          <w:sz w:val="24"/>
          <w:szCs w:val="24"/>
        </w:rPr>
        <w:t>（４）被害状況の確認</w:t>
      </w:r>
    </w:p>
    <w:p w14:paraId="6300EEA4" w14:textId="77777777" w:rsidR="00827592" w:rsidRPr="00DC2B97" w:rsidRDefault="00827592" w:rsidP="00827592">
      <w:pPr>
        <w:pStyle w:val="a6"/>
        <w:ind w:leftChars="0" w:left="800"/>
        <w:rPr>
          <w:rFonts w:ascii="ＭＳ 明朝" w:eastAsia="ＭＳ 明朝" w:hAnsi="ＭＳ 明朝"/>
          <w:sz w:val="24"/>
          <w:szCs w:val="24"/>
        </w:rPr>
      </w:pPr>
      <w:r w:rsidRPr="00DC2B97">
        <w:rPr>
          <w:rFonts w:ascii="ＭＳ 明朝" w:eastAsia="ＭＳ 明朝" w:hAnsi="ＭＳ 明朝" w:hint="eastAsia"/>
          <w:sz w:val="24"/>
          <w:szCs w:val="24"/>
        </w:rPr>
        <w:t>診療所機能の建物・設備・機能などの被災状況を確認する。</w:t>
      </w:r>
    </w:p>
    <w:p w14:paraId="35D004D6" w14:textId="77777777" w:rsidR="00827592" w:rsidRPr="00DC2B97" w:rsidRDefault="00827592" w:rsidP="00827592">
      <w:pPr>
        <w:rPr>
          <w:rFonts w:ascii="ＭＳ 明朝" w:eastAsia="ＭＳ 明朝" w:hAnsi="ＭＳ 明朝"/>
          <w:sz w:val="24"/>
          <w:szCs w:val="24"/>
        </w:rPr>
      </w:pPr>
      <w:r w:rsidRPr="00DC2B97">
        <w:rPr>
          <w:rFonts w:ascii="ＭＳ 明朝" w:eastAsia="ＭＳ 明朝" w:hAnsi="ＭＳ 明朝" w:hint="eastAsia"/>
          <w:sz w:val="24"/>
          <w:szCs w:val="24"/>
        </w:rPr>
        <w:t>（５）ライフラインの確認</w:t>
      </w:r>
    </w:p>
    <w:p w14:paraId="085657DE" w14:textId="77777777" w:rsidR="00827592" w:rsidRPr="00DC2B97" w:rsidRDefault="00827592" w:rsidP="00827592">
      <w:pPr>
        <w:pStyle w:val="a6"/>
        <w:ind w:leftChars="0" w:left="800"/>
        <w:rPr>
          <w:rFonts w:ascii="ＭＳ 明朝" w:eastAsia="ＭＳ 明朝" w:hAnsi="ＭＳ 明朝"/>
          <w:sz w:val="24"/>
          <w:szCs w:val="24"/>
        </w:rPr>
      </w:pPr>
      <w:r w:rsidRPr="00DC2B97">
        <w:rPr>
          <w:rFonts w:ascii="ＭＳ 明朝" w:eastAsia="ＭＳ 明朝" w:hAnsi="ＭＳ 明朝" w:hint="eastAsia"/>
          <w:sz w:val="24"/>
          <w:szCs w:val="24"/>
        </w:rPr>
        <w:t>電気・ガス・水道・通信手段・・・</w:t>
      </w:r>
    </w:p>
    <w:p w14:paraId="7375961E" w14:textId="77777777" w:rsidR="00827592" w:rsidRPr="00DC2B97" w:rsidRDefault="00827592" w:rsidP="00827592">
      <w:pPr>
        <w:rPr>
          <w:rFonts w:ascii="ＭＳ 明朝" w:eastAsia="ＭＳ 明朝" w:hAnsi="ＭＳ 明朝"/>
          <w:sz w:val="24"/>
          <w:szCs w:val="24"/>
        </w:rPr>
      </w:pPr>
      <w:r w:rsidRPr="00DC2B97">
        <w:rPr>
          <w:rFonts w:ascii="ＭＳ 明朝" w:eastAsia="ＭＳ 明朝" w:hAnsi="ＭＳ 明朝" w:hint="eastAsia"/>
          <w:sz w:val="24"/>
          <w:szCs w:val="24"/>
        </w:rPr>
        <w:t>（６）診療可否の判断と診療体制の決定</w:t>
      </w:r>
    </w:p>
    <w:p w14:paraId="010CFF21" w14:textId="77777777" w:rsidR="00827592" w:rsidRDefault="00827592" w:rsidP="00827592">
      <w:pPr>
        <w:pStyle w:val="a6"/>
        <w:ind w:leftChars="0" w:left="800"/>
        <w:rPr>
          <w:rFonts w:ascii="ＭＳ 明朝" w:eastAsia="ＭＳ 明朝" w:hAnsi="ＭＳ 明朝"/>
          <w:sz w:val="24"/>
          <w:szCs w:val="24"/>
        </w:rPr>
      </w:pPr>
      <w:r>
        <w:rPr>
          <w:rFonts w:ascii="ＭＳ 明朝" w:eastAsia="ＭＳ 明朝" w:hAnsi="ＭＳ 明朝" w:hint="eastAsia"/>
          <w:sz w:val="24"/>
          <w:szCs w:val="24"/>
        </w:rPr>
        <w:t>院長は、施設、従業員、ライフラインなどの情報から総合的に判断し、避難するか診療継続(診療の内容を含め)とするか判断する。</w:t>
      </w:r>
    </w:p>
    <w:p w14:paraId="0CA37780" w14:textId="3BCAE7E8" w:rsidR="008F78BA" w:rsidRDefault="003B7B3F" w:rsidP="00305A9D">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８</w:t>
      </w:r>
      <w:r w:rsidR="008F78BA">
        <w:rPr>
          <w:rFonts w:ascii="ＭＳ ゴシック" w:eastAsia="ＭＳ ゴシック" w:hAnsi="ＭＳ ゴシック" w:hint="eastAsia"/>
          <w:b/>
          <w:bCs/>
          <w:sz w:val="24"/>
          <w:szCs w:val="24"/>
        </w:rPr>
        <w:t xml:space="preserve">　</w:t>
      </w:r>
      <w:r w:rsidR="00827592">
        <w:rPr>
          <w:rFonts w:ascii="ＭＳ ゴシック" w:eastAsia="ＭＳ ゴシック" w:hAnsi="ＭＳ ゴシック" w:hint="eastAsia"/>
          <w:b/>
          <w:bCs/>
          <w:sz w:val="24"/>
          <w:szCs w:val="24"/>
        </w:rPr>
        <w:t>各種災害初動マニュアル</w:t>
      </w:r>
    </w:p>
    <w:p w14:paraId="166EA857" w14:textId="40C3019F" w:rsidR="008F78BA" w:rsidRPr="00827592" w:rsidRDefault="00827592" w:rsidP="00305A9D">
      <w:pPr>
        <w:rPr>
          <w:rFonts w:ascii="ＭＳ 明朝" w:eastAsia="ＭＳ 明朝" w:hAnsi="ＭＳ 明朝"/>
          <w:sz w:val="24"/>
          <w:szCs w:val="24"/>
        </w:rPr>
      </w:pPr>
      <w:r>
        <w:rPr>
          <w:rFonts w:ascii="ＭＳ ゴシック" w:eastAsia="ＭＳ ゴシック" w:hAnsi="ＭＳ ゴシック" w:hint="eastAsia"/>
          <w:b/>
          <w:bCs/>
          <w:sz w:val="24"/>
          <w:szCs w:val="24"/>
        </w:rPr>
        <w:t xml:space="preserve">　　</w:t>
      </w:r>
      <w:r w:rsidRPr="00827592">
        <w:rPr>
          <w:rFonts w:ascii="ＭＳ 明朝" w:eastAsia="ＭＳ 明朝" w:hAnsi="ＭＳ 明朝" w:hint="eastAsia"/>
          <w:sz w:val="24"/>
          <w:szCs w:val="24"/>
        </w:rPr>
        <w:t>別　添</w:t>
      </w:r>
      <w:r>
        <w:rPr>
          <w:rFonts w:ascii="ＭＳ 明朝" w:eastAsia="ＭＳ 明朝" w:hAnsi="ＭＳ 明朝" w:hint="eastAsia"/>
          <w:sz w:val="24"/>
          <w:szCs w:val="24"/>
        </w:rPr>
        <w:t xml:space="preserve">　</w:t>
      </w:r>
    </w:p>
    <w:p w14:paraId="6BC08F8A" w14:textId="77777777" w:rsidR="008F78BA" w:rsidRDefault="008F78BA" w:rsidP="00305A9D">
      <w:pPr>
        <w:rPr>
          <w:rFonts w:ascii="ＭＳ ゴシック" w:eastAsia="ＭＳ ゴシック" w:hAnsi="ＭＳ ゴシック"/>
          <w:b/>
          <w:bCs/>
          <w:sz w:val="24"/>
          <w:szCs w:val="24"/>
        </w:rPr>
      </w:pPr>
    </w:p>
    <w:p w14:paraId="18403F0B" w14:textId="7E2D74FB" w:rsidR="005D4D42" w:rsidRPr="005D4D42" w:rsidRDefault="005D4D42" w:rsidP="00305A9D">
      <w:pPr>
        <w:rPr>
          <w:rFonts w:ascii="ＭＳ ゴシック" w:eastAsia="ＭＳ ゴシック" w:hAnsi="ＭＳ ゴシック"/>
          <w:b/>
          <w:bCs/>
          <w:color w:val="EE0000"/>
          <w:sz w:val="28"/>
          <w:szCs w:val="28"/>
        </w:rPr>
      </w:pPr>
      <w:r w:rsidRPr="005D4D42">
        <w:rPr>
          <w:rFonts w:ascii="ＭＳ ゴシック" w:eastAsia="ＭＳ ゴシック" w:hAnsi="ＭＳ ゴシック" w:hint="eastAsia"/>
          <w:b/>
          <w:bCs/>
          <w:color w:val="EE0000"/>
          <w:sz w:val="28"/>
          <w:szCs w:val="28"/>
        </w:rPr>
        <w:t>ステップ４</w:t>
      </w:r>
    </w:p>
    <w:p w14:paraId="46506C83" w14:textId="213403E6" w:rsidR="00F52700" w:rsidRDefault="003B7B3F" w:rsidP="00305A9D">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９</w:t>
      </w:r>
      <w:r w:rsidR="00F52700">
        <w:rPr>
          <w:rFonts w:ascii="ＭＳ ゴシック" w:eastAsia="ＭＳ ゴシック" w:hAnsi="ＭＳ ゴシック" w:hint="eastAsia"/>
          <w:b/>
          <w:bCs/>
          <w:sz w:val="24"/>
          <w:szCs w:val="24"/>
        </w:rPr>
        <w:t xml:space="preserve">　優先業務の選択</w:t>
      </w:r>
    </w:p>
    <w:p w14:paraId="27A283F5" w14:textId="77777777" w:rsidR="00F52700" w:rsidRDefault="00F52700" w:rsidP="00F52700">
      <w:pPr>
        <w:ind w:leftChars="100" w:left="210" w:firstLineChars="100" w:firstLine="240"/>
        <w:rPr>
          <w:rFonts w:ascii="ＭＳ 明朝" w:eastAsia="ＭＳ 明朝" w:hAnsi="ＭＳ 明朝"/>
          <w:sz w:val="24"/>
          <w:szCs w:val="24"/>
        </w:rPr>
      </w:pPr>
      <w:r w:rsidRPr="005D06C0">
        <w:rPr>
          <w:rFonts w:ascii="ＭＳ 明朝" w:eastAsia="ＭＳ 明朝" w:hAnsi="ＭＳ 明朝" w:hint="eastAsia"/>
          <w:sz w:val="24"/>
          <w:szCs w:val="24"/>
        </w:rPr>
        <w:t>診療継続(診療の内容を含め)と判断した場合、</w:t>
      </w:r>
      <w:r>
        <w:rPr>
          <w:rFonts w:ascii="ＭＳ 明朝" w:eastAsia="ＭＳ 明朝" w:hAnsi="ＭＳ 明朝" w:hint="eastAsia"/>
          <w:sz w:val="24"/>
          <w:szCs w:val="24"/>
        </w:rPr>
        <w:t>別添３</w:t>
      </w:r>
      <w:r w:rsidRPr="00DC2B97">
        <w:rPr>
          <w:rFonts w:ascii="ＭＳ 明朝" w:eastAsia="ＭＳ 明朝" w:hAnsi="ＭＳ 明朝" w:hint="eastAsia"/>
          <w:sz w:val="24"/>
          <w:szCs w:val="24"/>
        </w:rPr>
        <w:t>有事の際の優先業務</w:t>
      </w:r>
      <w:r w:rsidRPr="005D06C0">
        <w:rPr>
          <w:rFonts w:ascii="ＭＳ 明朝" w:eastAsia="ＭＳ 明朝" w:hAnsi="ＭＳ 明朝" w:hint="eastAsia"/>
          <w:sz w:val="24"/>
          <w:szCs w:val="24"/>
        </w:rPr>
        <w:t>を確認し</w:t>
      </w:r>
      <w:r>
        <w:rPr>
          <w:rFonts w:ascii="ＭＳ 明朝" w:eastAsia="ＭＳ 明朝" w:hAnsi="ＭＳ 明朝" w:hint="eastAsia"/>
          <w:sz w:val="24"/>
          <w:szCs w:val="24"/>
        </w:rPr>
        <w:t>継続できる業務を行う。</w:t>
      </w:r>
    </w:p>
    <w:p w14:paraId="38CCD6CF" w14:textId="67F95EEC" w:rsidR="00F52700" w:rsidRDefault="00F52700" w:rsidP="00F52700">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優先業務・縮小業務・一時休止業務</w:t>
      </w:r>
    </w:p>
    <w:p w14:paraId="034F3E96" w14:textId="19B89425" w:rsidR="00F52700" w:rsidRDefault="00F52700" w:rsidP="00F52700">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被害の大きさ、施設の稼働状況、スタッフの人数などから判断。</w:t>
      </w:r>
    </w:p>
    <w:p w14:paraId="20AD1EB4" w14:textId="77777777" w:rsidR="00F52700" w:rsidRPr="00DC2B97" w:rsidRDefault="00F52700" w:rsidP="00F52700">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Pr="00DC2B97">
        <w:rPr>
          <w:rFonts w:ascii="ＭＳ 明朝" w:eastAsia="ＭＳ 明朝" w:hAnsi="ＭＳ 明朝" w:hint="eastAsia"/>
          <w:sz w:val="24"/>
          <w:szCs w:val="24"/>
        </w:rPr>
        <w:t>、診療体制(内容)について、医師会の地域の班長に状況を伝える。</w:t>
      </w:r>
    </w:p>
    <w:p w14:paraId="782D6A0E" w14:textId="77777777" w:rsidR="00F52700" w:rsidRDefault="00F52700" w:rsidP="00305A9D">
      <w:pPr>
        <w:rPr>
          <w:rFonts w:ascii="ＭＳ ゴシック" w:eastAsia="ＭＳ ゴシック" w:hAnsi="ＭＳ ゴシック"/>
          <w:b/>
          <w:bCs/>
          <w:sz w:val="24"/>
          <w:szCs w:val="24"/>
        </w:rPr>
      </w:pPr>
    </w:p>
    <w:p w14:paraId="19D34B56" w14:textId="60235E55" w:rsidR="005D4D42" w:rsidRPr="005D4D42" w:rsidRDefault="005D4D42" w:rsidP="00305A9D">
      <w:pPr>
        <w:rPr>
          <w:rFonts w:ascii="ＭＳ ゴシック" w:eastAsia="ＭＳ ゴシック" w:hAnsi="ＭＳ ゴシック"/>
          <w:b/>
          <w:bCs/>
          <w:color w:val="EE0000"/>
          <w:sz w:val="28"/>
          <w:szCs w:val="28"/>
        </w:rPr>
      </w:pPr>
      <w:r w:rsidRPr="005D4D42">
        <w:rPr>
          <w:rFonts w:ascii="ＭＳ ゴシック" w:eastAsia="ＭＳ ゴシック" w:hAnsi="ＭＳ ゴシック" w:hint="eastAsia"/>
          <w:b/>
          <w:bCs/>
          <w:color w:val="EE0000"/>
          <w:sz w:val="28"/>
          <w:szCs w:val="28"/>
        </w:rPr>
        <w:t>ステップ５</w:t>
      </w:r>
    </w:p>
    <w:p w14:paraId="6ABC71B4" w14:textId="02D12EE2" w:rsidR="00AF0C4A" w:rsidRPr="001060A5" w:rsidRDefault="003B7B3F" w:rsidP="00305A9D">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10</w:t>
      </w:r>
      <w:r w:rsidR="00AF0C4A" w:rsidRPr="001060A5">
        <w:rPr>
          <w:rFonts w:ascii="ＭＳ ゴシック" w:eastAsia="ＭＳ ゴシック" w:hAnsi="ＭＳ ゴシック" w:hint="eastAsia"/>
          <w:b/>
          <w:bCs/>
          <w:sz w:val="24"/>
          <w:szCs w:val="24"/>
        </w:rPr>
        <w:t xml:space="preserve">　</w:t>
      </w:r>
      <w:r w:rsidR="001B1FFA" w:rsidRPr="001060A5">
        <w:rPr>
          <w:rFonts w:ascii="ＭＳ ゴシック" w:eastAsia="ＭＳ ゴシック" w:hAnsi="ＭＳ ゴシック" w:hint="eastAsia"/>
          <w:b/>
          <w:bCs/>
          <w:sz w:val="24"/>
          <w:szCs w:val="24"/>
        </w:rPr>
        <w:t>在宅医療継続戦略</w:t>
      </w:r>
    </w:p>
    <w:p w14:paraId="4461C228" w14:textId="4E2DC0A7" w:rsidR="001B1FFA" w:rsidRDefault="001B1FFA" w:rsidP="001B1FF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災害時には、一人でも多くの命を救うため、災害の規模により当院の被害状況に合わせて、以下の戦略に基づき柔軟な対応を行うこととする。</w:t>
      </w:r>
    </w:p>
    <w:p w14:paraId="57DE7178" w14:textId="77777777" w:rsidR="001B1FFA" w:rsidRDefault="001B1FFA" w:rsidP="00305A9D">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696"/>
        <w:gridCol w:w="3686"/>
        <w:gridCol w:w="3112"/>
      </w:tblGrid>
      <w:tr w:rsidR="001B1FFA" w14:paraId="34023960" w14:textId="77777777" w:rsidTr="001B1FFA">
        <w:tc>
          <w:tcPr>
            <w:tcW w:w="1696" w:type="dxa"/>
          </w:tcPr>
          <w:p w14:paraId="7BC59FBC" w14:textId="64C5F061"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被害レベル</w:t>
            </w:r>
          </w:p>
        </w:tc>
        <w:tc>
          <w:tcPr>
            <w:tcW w:w="3686" w:type="dxa"/>
          </w:tcPr>
          <w:p w14:paraId="678DF9B0" w14:textId="7129F8CE" w:rsidR="001B1FFA" w:rsidRDefault="001B1FFA" w:rsidP="00264216">
            <w:pPr>
              <w:jc w:val="center"/>
              <w:rPr>
                <w:rFonts w:ascii="ＭＳ 明朝" w:eastAsia="ＭＳ 明朝" w:hAnsi="ＭＳ 明朝"/>
                <w:sz w:val="24"/>
                <w:szCs w:val="24"/>
              </w:rPr>
            </w:pPr>
            <w:r>
              <w:rPr>
                <w:rFonts w:ascii="ＭＳ 明朝" w:eastAsia="ＭＳ 明朝" w:hAnsi="ＭＳ 明朝" w:hint="eastAsia"/>
                <w:sz w:val="24"/>
                <w:szCs w:val="24"/>
              </w:rPr>
              <w:t>被害状況</w:t>
            </w:r>
          </w:p>
        </w:tc>
        <w:tc>
          <w:tcPr>
            <w:tcW w:w="3112" w:type="dxa"/>
          </w:tcPr>
          <w:p w14:paraId="4CB0C1A8" w14:textId="36BE76A5" w:rsidR="001B1FFA" w:rsidRDefault="001B1FFA" w:rsidP="00264216">
            <w:pPr>
              <w:jc w:val="center"/>
              <w:rPr>
                <w:rFonts w:ascii="ＭＳ 明朝" w:eastAsia="ＭＳ 明朝" w:hAnsi="ＭＳ 明朝"/>
                <w:sz w:val="24"/>
                <w:szCs w:val="24"/>
              </w:rPr>
            </w:pPr>
            <w:r>
              <w:rPr>
                <w:rFonts w:ascii="ＭＳ 明朝" w:eastAsia="ＭＳ 明朝" w:hAnsi="ＭＳ 明朝" w:hint="eastAsia"/>
                <w:sz w:val="24"/>
                <w:szCs w:val="24"/>
              </w:rPr>
              <w:t>対応方針</w:t>
            </w:r>
          </w:p>
        </w:tc>
      </w:tr>
      <w:tr w:rsidR="001B1FFA" w14:paraId="3433C3BC" w14:textId="77777777" w:rsidTr="001B1FFA">
        <w:tc>
          <w:tcPr>
            <w:tcW w:w="1696" w:type="dxa"/>
          </w:tcPr>
          <w:p w14:paraId="545FEE91" w14:textId="04C342F1"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レベル１</w:t>
            </w:r>
          </w:p>
        </w:tc>
        <w:tc>
          <w:tcPr>
            <w:tcW w:w="3686" w:type="dxa"/>
          </w:tcPr>
          <w:p w14:paraId="7F501095" w14:textId="78924591"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当院に被害なし</w:t>
            </w:r>
          </w:p>
        </w:tc>
        <w:tc>
          <w:tcPr>
            <w:tcW w:w="3112" w:type="dxa"/>
          </w:tcPr>
          <w:p w14:paraId="3D991126" w14:textId="36C4F9B7"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安全を確認後、通常通りの診療を再開する</w:t>
            </w:r>
          </w:p>
        </w:tc>
      </w:tr>
      <w:tr w:rsidR="001B1FFA" w14:paraId="41F4F304" w14:textId="77777777" w:rsidTr="00FA4A02">
        <w:trPr>
          <w:trHeight w:val="1860"/>
        </w:trPr>
        <w:tc>
          <w:tcPr>
            <w:tcW w:w="1696" w:type="dxa"/>
          </w:tcPr>
          <w:p w14:paraId="40E8D079" w14:textId="67B49846"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レベル２</w:t>
            </w:r>
          </w:p>
        </w:tc>
        <w:tc>
          <w:tcPr>
            <w:tcW w:w="3686" w:type="dxa"/>
          </w:tcPr>
          <w:p w14:paraId="3E928F3E" w14:textId="302A1D5E"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当院の建物は使用可能だが、停電・電話不通などライフラインが停止し、通常どおりの業務ができない</w:t>
            </w:r>
          </w:p>
        </w:tc>
        <w:tc>
          <w:tcPr>
            <w:tcW w:w="3112" w:type="dxa"/>
          </w:tcPr>
          <w:p w14:paraId="50534410" w14:textId="77777777"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当面は外来診療を停止し、以下の業務のみ行う。</w:t>
            </w:r>
          </w:p>
          <w:p w14:paraId="03C75C57" w14:textId="563F0230" w:rsidR="001B1FFA" w:rsidRDefault="001B1FFA" w:rsidP="001B1FFA">
            <w:pPr>
              <w:pStyle w:val="a6"/>
              <w:numPr>
                <w:ilvl w:val="0"/>
                <w:numId w:val="15"/>
              </w:numPr>
              <w:ind w:leftChars="0"/>
              <w:rPr>
                <w:rFonts w:ascii="ＭＳ 明朝" w:eastAsia="ＭＳ 明朝" w:hAnsi="ＭＳ 明朝"/>
                <w:sz w:val="24"/>
                <w:szCs w:val="24"/>
              </w:rPr>
            </w:pPr>
            <w:r>
              <w:rPr>
                <w:rFonts w:ascii="ＭＳ 明朝" w:eastAsia="ＭＳ 明朝" w:hAnsi="ＭＳ 明朝" w:hint="eastAsia"/>
                <w:sz w:val="24"/>
                <w:szCs w:val="24"/>
              </w:rPr>
              <w:t>慢性疾患</w:t>
            </w:r>
            <w:r w:rsidR="0027445F">
              <w:rPr>
                <w:rFonts w:ascii="ＭＳ 明朝" w:eastAsia="ＭＳ 明朝" w:hAnsi="ＭＳ 明朝" w:hint="eastAsia"/>
                <w:sz w:val="24"/>
                <w:szCs w:val="24"/>
              </w:rPr>
              <w:t>の患者</w:t>
            </w:r>
            <w:r>
              <w:rPr>
                <w:rFonts w:ascii="ＭＳ 明朝" w:eastAsia="ＭＳ 明朝" w:hAnsi="ＭＳ 明朝" w:hint="eastAsia"/>
                <w:sz w:val="24"/>
                <w:szCs w:val="24"/>
              </w:rPr>
              <w:t>への処方箋の発行</w:t>
            </w:r>
          </w:p>
          <w:p w14:paraId="178E1CD6" w14:textId="4E1D35C8" w:rsidR="001B1FFA" w:rsidRPr="001B1FFA" w:rsidRDefault="005776DF" w:rsidP="001B1FFA">
            <w:pPr>
              <w:pStyle w:val="a6"/>
              <w:numPr>
                <w:ilvl w:val="0"/>
                <w:numId w:val="15"/>
              </w:numPr>
              <w:ind w:leftChars="0"/>
              <w:rPr>
                <w:rFonts w:ascii="ＭＳ 明朝" w:eastAsia="ＭＳ 明朝" w:hAnsi="ＭＳ 明朝"/>
                <w:sz w:val="24"/>
                <w:szCs w:val="24"/>
              </w:rPr>
            </w:pPr>
            <w:r>
              <w:rPr>
                <w:rFonts w:ascii="ＭＳ 明朝" w:eastAsia="ＭＳ 明朝" w:hAnsi="ＭＳ 明朝" w:hint="eastAsia"/>
                <w:sz w:val="24"/>
                <w:szCs w:val="24"/>
              </w:rPr>
              <w:t>緊急往診・診療</w:t>
            </w:r>
          </w:p>
        </w:tc>
      </w:tr>
      <w:tr w:rsidR="00FA4A02" w14:paraId="16F14A9F" w14:textId="77777777" w:rsidTr="00FA4A02">
        <w:trPr>
          <w:trHeight w:val="1320"/>
        </w:trPr>
        <w:tc>
          <w:tcPr>
            <w:tcW w:w="1696" w:type="dxa"/>
          </w:tcPr>
          <w:p w14:paraId="7502CDE4" w14:textId="4D911675" w:rsidR="00FA4A02" w:rsidRDefault="00FA4A02" w:rsidP="00305A9D">
            <w:pPr>
              <w:rPr>
                <w:rFonts w:ascii="ＭＳ 明朝" w:eastAsia="ＭＳ 明朝" w:hAnsi="ＭＳ 明朝"/>
                <w:sz w:val="24"/>
                <w:szCs w:val="24"/>
              </w:rPr>
            </w:pPr>
            <w:r>
              <w:rPr>
                <w:rFonts w:ascii="ＭＳ 明朝" w:eastAsia="ＭＳ 明朝" w:hAnsi="ＭＳ 明朝" w:hint="eastAsia"/>
                <w:sz w:val="24"/>
                <w:szCs w:val="24"/>
              </w:rPr>
              <w:t>レベル３</w:t>
            </w:r>
          </w:p>
        </w:tc>
        <w:tc>
          <w:tcPr>
            <w:tcW w:w="3686" w:type="dxa"/>
          </w:tcPr>
          <w:p w14:paraId="76FF74FC" w14:textId="77777777" w:rsidR="00FA4A02" w:rsidRDefault="00FA4A02" w:rsidP="00305A9D">
            <w:pPr>
              <w:rPr>
                <w:rFonts w:ascii="ＭＳ 明朝" w:eastAsia="ＭＳ 明朝" w:hAnsi="ＭＳ 明朝"/>
                <w:sz w:val="24"/>
                <w:szCs w:val="24"/>
              </w:rPr>
            </w:pPr>
            <w:r>
              <w:rPr>
                <w:rFonts w:ascii="ＭＳ 明朝" w:eastAsia="ＭＳ 明朝" w:hAnsi="ＭＳ 明朝" w:hint="eastAsia"/>
                <w:sz w:val="24"/>
                <w:szCs w:val="24"/>
              </w:rPr>
              <w:t>レベル２に加え</w:t>
            </w:r>
          </w:p>
          <w:p w14:paraId="2FDCEA99" w14:textId="77777777" w:rsidR="00FA4A02" w:rsidRDefault="00FA4A02" w:rsidP="00305A9D">
            <w:pPr>
              <w:rPr>
                <w:rFonts w:ascii="ＭＳ 明朝" w:eastAsia="ＭＳ 明朝" w:hAnsi="ＭＳ 明朝"/>
                <w:sz w:val="24"/>
                <w:szCs w:val="24"/>
              </w:rPr>
            </w:pPr>
            <w:r>
              <w:rPr>
                <w:rFonts w:ascii="ＭＳ 明朝" w:eastAsia="ＭＳ 明朝" w:hAnsi="ＭＳ 明朝" w:hint="eastAsia"/>
                <w:sz w:val="24"/>
                <w:szCs w:val="24"/>
              </w:rPr>
              <w:t>スタッフの参集不足による</w:t>
            </w:r>
          </w:p>
          <w:p w14:paraId="07A18A2F" w14:textId="1A68EB28" w:rsidR="00FA4A02" w:rsidRDefault="00FA4A02" w:rsidP="00305A9D">
            <w:pPr>
              <w:rPr>
                <w:rFonts w:ascii="ＭＳ 明朝" w:eastAsia="ＭＳ 明朝" w:hAnsi="ＭＳ 明朝"/>
                <w:sz w:val="24"/>
                <w:szCs w:val="24"/>
              </w:rPr>
            </w:pPr>
            <w:r>
              <w:rPr>
                <w:rFonts w:ascii="ＭＳ 明朝" w:eastAsia="ＭＳ 明朝" w:hAnsi="ＭＳ 明朝" w:hint="eastAsia"/>
                <w:sz w:val="24"/>
                <w:szCs w:val="24"/>
              </w:rPr>
              <w:t>マンパワー不足</w:t>
            </w:r>
          </w:p>
        </w:tc>
        <w:tc>
          <w:tcPr>
            <w:tcW w:w="3112" w:type="dxa"/>
          </w:tcPr>
          <w:p w14:paraId="70F99AC3" w14:textId="77777777" w:rsidR="00FA4A02" w:rsidRDefault="00FA4A02" w:rsidP="00305A9D">
            <w:pPr>
              <w:rPr>
                <w:rFonts w:ascii="ＭＳ 明朝" w:eastAsia="ＭＳ 明朝" w:hAnsi="ＭＳ 明朝"/>
                <w:sz w:val="24"/>
                <w:szCs w:val="24"/>
              </w:rPr>
            </w:pPr>
            <w:r>
              <w:rPr>
                <w:rFonts w:ascii="ＭＳ 明朝" w:eastAsia="ＭＳ 明朝" w:hAnsi="ＭＳ 明朝" w:hint="eastAsia"/>
                <w:sz w:val="24"/>
                <w:szCs w:val="24"/>
              </w:rPr>
              <w:t>緊急対応の患者さんの洗い出し</w:t>
            </w:r>
          </w:p>
          <w:p w14:paraId="5B3EE558" w14:textId="7C94AE8F" w:rsidR="00FA4A02" w:rsidRDefault="00FA4A02" w:rsidP="00305A9D">
            <w:pPr>
              <w:rPr>
                <w:rFonts w:ascii="ＭＳ 明朝" w:eastAsia="ＭＳ 明朝" w:hAnsi="ＭＳ 明朝"/>
                <w:sz w:val="24"/>
                <w:szCs w:val="24"/>
              </w:rPr>
            </w:pPr>
            <w:r>
              <w:rPr>
                <w:rFonts w:ascii="ＭＳ 明朝" w:eastAsia="ＭＳ 明朝" w:hAnsi="ＭＳ 明朝" w:hint="eastAsia"/>
                <w:sz w:val="24"/>
                <w:szCs w:val="24"/>
              </w:rPr>
              <w:t>協力機関との情報共有</w:t>
            </w:r>
          </w:p>
        </w:tc>
      </w:tr>
      <w:tr w:rsidR="001B1FFA" w14:paraId="2871D625" w14:textId="77777777" w:rsidTr="001B1FFA">
        <w:tc>
          <w:tcPr>
            <w:tcW w:w="1696" w:type="dxa"/>
          </w:tcPr>
          <w:p w14:paraId="6D1BBFE9" w14:textId="69335AF8"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レベル</w:t>
            </w:r>
            <w:r w:rsidR="00FA4A02">
              <w:rPr>
                <w:rFonts w:ascii="ＭＳ 明朝" w:eastAsia="ＭＳ 明朝" w:hAnsi="ＭＳ 明朝" w:hint="eastAsia"/>
                <w:sz w:val="24"/>
                <w:szCs w:val="24"/>
              </w:rPr>
              <w:t>４</w:t>
            </w:r>
          </w:p>
        </w:tc>
        <w:tc>
          <w:tcPr>
            <w:tcW w:w="3686" w:type="dxa"/>
          </w:tcPr>
          <w:p w14:paraId="64F24D66" w14:textId="77777777" w:rsidR="00FD34DF" w:rsidRDefault="00FD34DF" w:rsidP="00305A9D">
            <w:pPr>
              <w:rPr>
                <w:rFonts w:ascii="ＭＳ 明朝" w:eastAsia="ＭＳ 明朝" w:hAnsi="ＭＳ 明朝"/>
                <w:sz w:val="24"/>
                <w:szCs w:val="24"/>
              </w:rPr>
            </w:pPr>
            <w:r>
              <w:rPr>
                <w:rFonts w:ascii="ＭＳ 明朝" w:eastAsia="ＭＳ 明朝" w:hAnsi="ＭＳ 明朝" w:hint="eastAsia"/>
                <w:sz w:val="24"/>
                <w:szCs w:val="24"/>
              </w:rPr>
              <w:t>人員不足により</w:t>
            </w:r>
          </w:p>
          <w:p w14:paraId="16F4137F" w14:textId="14B45374" w:rsidR="00FD34DF" w:rsidRDefault="00FD34DF" w:rsidP="00305A9D">
            <w:pPr>
              <w:rPr>
                <w:rFonts w:ascii="ＭＳ 明朝" w:eastAsia="ＭＳ 明朝" w:hAnsi="ＭＳ 明朝"/>
                <w:sz w:val="24"/>
                <w:szCs w:val="24"/>
              </w:rPr>
            </w:pPr>
            <w:r>
              <w:rPr>
                <w:rFonts w:ascii="ＭＳ 明朝" w:eastAsia="ＭＳ 明朝" w:hAnsi="ＭＳ 明朝" w:hint="eastAsia"/>
                <w:sz w:val="24"/>
                <w:szCs w:val="24"/>
              </w:rPr>
              <w:t>医療提供できない</w:t>
            </w:r>
          </w:p>
          <w:p w14:paraId="5C9E3738" w14:textId="1D95CD5C" w:rsidR="001B1FFA" w:rsidRDefault="001B1FFA" w:rsidP="00305A9D">
            <w:pPr>
              <w:rPr>
                <w:rFonts w:ascii="ＭＳ 明朝" w:eastAsia="ＭＳ 明朝" w:hAnsi="ＭＳ 明朝"/>
                <w:sz w:val="24"/>
                <w:szCs w:val="24"/>
              </w:rPr>
            </w:pPr>
            <w:r>
              <w:rPr>
                <w:rFonts w:ascii="ＭＳ 明朝" w:eastAsia="ＭＳ 明朝" w:hAnsi="ＭＳ 明朝" w:hint="eastAsia"/>
                <w:sz w:val="24"/>
                <w:szCs w:val="24"/>
              </w:rPr>
              <w:t>当院が倒壊・水没・火災（使用不可）</w:t>
            </w:r>
          </w:p>
        </w:tc>
        <w:tc>
          <w:tcPr>
            <w:tcW w:w="3112" w:type="dxa"/>
          </w:tcPr>
          <w:p w14:paraId="3C457270" w14:textId="6FE26CC3" w:rsidR="00FD34DF" w:rsidRDefault="00FD34DF" w:rsidP="00305A9D">
            <w:pPr>
              <w:rPr>
                <w:rFonts w:ascii="ＭＳ 明朝" w:eastAsia="ＭＳ 明朝" w:hAnsi="ＭＳ 明朝"/>
                <w:sz w:val="24"/>
                <w:szCs w:val="24"/>
              </w:rPr>
            </w:pPr>
            <w:r>
              <w:rPr>
                <w:rFonts w:ascii="ＭＳ 明朝" w:eastAsia="ＭＳ 明朝" w:hAnsi="ＭＳ 明朝" w:hint="eastAsia"/>
                <w:sz w:val="24"/>
                <w:szCs w:val="24"/>
              </w:rPr>
              <w:t>一定期間閉院</w:t>
            </w:r>
          </w:p>
          <w:p w14:paraId="079B8977" w14:textId="77777777" w:rsidR="00FD34DF" w:rsidRDefault="00FD34DF" w:rsidP="00305A9D">
            <w:pPr>
              <w:rPr>
                <w:rFonts w:ascii="ＭＳ 明朝" w:eastAsia="ＭＳ 明朝" w:hAnsi="ＭＳ 明朝"/>
                <w:sz w:val="24"/>
                <w:szCs w:val="24"/>
              </w:rPr>
            </w:pPr>
          </w:p>
          <w:p w14:paraId="3CB936A3" w14:textId="6053BD8C" w:rsidR="001B1FFA" w:rsidRDefault="005776DF" w:rsidP="00305A9D">
            <w:pPr>
              <w:rPr>
                <w:rFonts w:ascii="ＭＳ 明朝" w:eastAsia="ＭＳ 明朝" w:hAnsi="ＭＳ 明朝"/>
                <w:sz w:val="24"/>
                <w:szCs w:val="24"/>
              </w:rPr>
            </w:pPr>
            <w:r>
              <w:rPr>
                <w:rFonts w:ascii="ＭＳ 明朝" w:eastAsia="ＭＳ 明朝" w:hAnsi="ＭＳ 明朝" w:hint="eastAsia"/>
                <w:sz w:val="24"/>
                <w:szCs w:val="24"/>
              </w:rPr>
              <w:t>避難</w:t>
            </w:r>
          </w:p>
        </w:tc>
      </w:tr>
    </w:tbl>
    <w:p w14:paraId="33C25BDA" w14:textId="2E78D8B4" w:rsidR="00305A9D" w:rsidRPr="0060463E" w:rsidRDefault="00305A9D" w:rsidP="0060463E">
      <w:pPr>
        <w:ind w:firstLineChars="300" w:firstLine="720"/>
        <w:rPr>
          <w:rFonts w:ascii="ＭＳ 明朝" w:eastAsia="ＭＳ 明朝" w:hAnsi="ＭＳ 明朝"/>
          <w:sz w:val="24"/>
          <w:szCs w:val="24"/>
        </w:rPr>
      </w:pPr>
    </w:p>
    <w:p w14:paraId="417641C0" w14:textId="77777777" w:rsidR="003B7B3F" w:rsidRDefault="003B7B3F" w:rsidP="005D06C0">
      <w:pPr>
        <w:rPr>
          <w:rFonts w:ascii="ＭＳ ゴシック" w:eastAsia="ＭＳ ゴシック" w:hAnsi="ＭＳ ゴシック"/>
          <w:b/>
          <w:bCs/>
          <w:color w:val="EE0000"/>
          <w:sz w:val="28"/>
          <w:szCs w:val="28"/>
        </w:rPr>
      </w:pPr>
    </w:p>
    <w:p w14:paraId="16B306B4" w14:textId="439EE2F9" w:rsidR="00844FF0" w:rsidRPr="00844FF0" w:rsidRDefault="00844FF0" w:rsidP="005D06C0">
      <w:pPr>
        <w:rPr>
          <w:rFonts w:ascii="ＭＳ ゴシック" w:eastAsia="ＭＳ ゴシック" w:hAnsi="ＭＳ ゴシック"/>
          <w:b/>
          <w:bCs/>
          <w:color w:val="EE0000"/>
          <w:sz w:val="28"/>
          <w:szCs w:val="28"/>
        </w:rPr>
      </w:pPr>
      <w:r w:rsidRPr="00844FF0">
        <w:rPr>
          <w:rFonts w:ascii="ＭＳ ゴシック" w:eastAsia="ＭＳ ゴシック" w:hAnsi="ＭＳ ゴシック" w:hint="eastAsia"/>
          <w:b/>
          <w:bCs/>
          <w:color w:val="EE0000"/>
          <w:sz w:val="28"/>
          <w:szCs w:val="28"/>
        </w:rPr>
        <w:lastRenderedPageBreak/>
        <w:t>ステップ６</w:t>
      </w:r>
    </w:p>
    <w:p w14:paraId="2EB52EA2" w14:textId="599083EA" w:rsidR="00F94D49" w:rsidRPr="00567DB0" w:rsidRDefault="00CE621E" w:rsidP="005D06C0">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1</w:t>
      </w:r>
      <w:r w:rsidR="003B7B3F">
        <w:rPr>
          <w:rFonts w:ascii="ＭＳ ゴシック" w:eastAsia="ＭＳ ゴシック" w:hAnsi="ＭＳ ゴシック" w:hint="eastAsia"/>
          <w:b/>
          <w:bCs/>
          <w:sz w:val="24"/>
          <w:szCs w:val="24"/>
        </w:rPr>
        <w:t>1</w:t>
      </w:r>
      <w:r w:rsidR="005D06C0" w:rsidRPr="00567DB0">
        <w:rPr>
          <w:rFonts w:ascii="ＭＳ ゴシック" w:eastAsia="ＭＳ ゴシック" w:hAnsi="ＭＳ ゴシック" w:hint="eastAsia"/>
          <w:b/>
          <w:bCs/>
          <w:sz w:val="24"/>
          <w:szCs w:val="24"/>
        </w:rPr>
        <w:t xml:space="preserve">　</w:t>
      </w:r>
      <w:r w:rsidR="00F94D49" w:rsidRPr="00567DB0">
        <w:rPr>
          <w:rFonts w:ascii="ＭＳ ゴシック" w:eastAsia="ＭＳ ゴシック" w:hAnsi="ＭＳ ゴシック" w:hint="eastAsia"/>
          <w:b/>
          <w:bCs/>
          <w:sz w:val="24"/>
          <w:szCs w:val="24"/>
        </w:rPr>
        <w:t>診療体制の確保</w:t>
      </w:r>
    </w:p>
    <w:p w14:paraId="3DA1152D" w14:textId="08DA2853" w:rsidR="005D06C0" w:rsidRPr="00DC2B97" w:rsidRDefault="00DC2B97" w:rsidP="00DC2B97">
      <w:pPr>
        <w:rPr>
          <w:rFonts w:ascii="ＭＳ 明朝" w:eastAsia="ＭＳ 明朝" w:hAnsi="ＭＳ 明朝"/>
          <w:sz w:val="24"/>
          <w:szCs w:val="24"/>
        </w:rPr>
      </w:pPr>
      <w:r w:rsidRPr="00DC2B97">
        <w:rPr>
          <w:rFonts w:ascii="ＭＳ 明朝" w:eastAsia="ＭＳ 明朝" w:hAnsi="ＭＳ 明朝" w:hint="eastAsia"/>
          <w:sz w:val="24"/>
          <w:szCs w:val="24"/>
        </w:rPr>
        <w:t>（１）</w:t>
      </w:r>
      <w:r w:rsidR="005D06C0" w:rsidRPr="00DC2B97">
        <w:rPr>
          <w:rFonts w:ascii="ＭＳ 明朝" w:eastAsia="ＭＳ 明朝" w:hAnsi="ＭＳ 明朝" w:hint="eastAsia"/>
          <w:sz w:val="24"/>
          <w:szCs w:val="24"/>
        </w:rPr>
        <w:t>被災レベル１</w:t>
      </w:r>
      <w:r w:rsidR="008F0CC7" w:rsidRPr="00DC2B97">
        <w:rPr>
          <w:rFonts w:ascii="ＭＳ 明朝" w:eastAsia="ＭＳ 明朝" w:hAnsi="ＭＳ 明朝" w:hint="eastAsia"/>
          <w:sz w:val="24"/>
          <w:szCs w:val="24"/>
        </w:rPr>
        <w:t>では</w:t>
      </w:r>
    </w:p>
    <w:p w14:paraId="09491021" w14:textId="77DFA317" w:rsidR="00F94D49" w:rsidRPr="008F0CC7" w:rsidRDefault="00F94D49" w:rsidP="008F0CC7">
      <w:pPr>
        <w:pStyle w:val="a6"/>
        <w:numPr>
          <w:ilvl w:val="1"/>
          <w:numId w:val="14"/>
        </w:numPr>
        <w:ind w:leftChars="0"/>
        <w:rPr>
          <w:rFonts w:ascii="ＭＳ 明朝" w:eastAsia="ＭＳ 明朝" w:hAnsi="ＭＳ 明朝"/>
          <w:sz w:val="24"/>
          <w:szCs w:val="24"/>
        </w:rPr>
      </w:pPr>
      <w:r w:rsidRPr="008F0CC7">
        <w:rPr>
          <w:rFonts w:ascii="ＭＳ 明朝" w:eastAsia="ＭＳ 明朝" w:hAnsi="ＭＳ 明朝" w:hint="eastAsia"/>
          <w:sz w:val="24"/>
          <w:szCs w:val="24"/>
        </w:rPr>
        <w:t>外来診療が可能</w:t>
      </w:r>
    </w:p>
    <w:p w14:paraId="5B2A99FE" w14:textId="151E84E7" w:rsidR="002B79E1" w:rsidRDefault="002B79E1" w:rsidP="002B79E1">
      <w:pPr>
        <w:ind w:left="800"/>
        <w:rPr>
          <w:rFonts w:ascii="ＭＳ 明朝" w:eastAsia="ＭＳ 明朝" w:hAnsi="ＭＳ 明朝"/>
          <w:sz w:val="24"/>
          <w:szCs w:val="24"/>
        </w:rPr>
      </w:pPr>
      <w:r>
        <w:rPr>
          <w:rFonts w:ascii="ＭＳ 明朝" w:eastAsia="ＭＳ 明朝" w:hAnsi="ＭＳ 明朝" w:hint="eastAsia"/>
          <w:sz w:val="24"/>
          <w:szCs w:val="24"/>
        </w:rPr>
        <w:t>・</w:t>
      </w:r>
      <w:r w:rsidR="00F94D49">
        <w:rPr>
          <w:rFonts w:ascii="ＭＳ 明朝" w:eastAsia="ＭＳ 明朝" w:hAnsi="ＭＳ 明朝" w:hint="eastAsia"/>
          <w:sz w:val="24"/>
          <w:szCs w:val="24"/>
        </w:rPr>
        <w:t>医療機器について使用可否</w:t>
      </w:r>
      <w:r w:rsidR="003B7B3F">
        <w:rPr>
          <w:rFonts w:ascii="ＭＳ 明朝" w:eastAsia="ＭＳ 明朝" w:hAnsi="ＭＳ 明朝" w:hint="eastAsia"/>
          <w:sz w:val="24"/>
          <w:szCs w:val="24"/>
        </w:rPr>
        <w:t>の確認</w:t>
      </w:r>
    </w:p>
    <w:p w14:paraId="0B70C54D" w14:textId="0C627BAB" w:rsidR="00F94D49" w:rsidRDefault="002B79E1" w:rsidP="002B79E1">
      <w:pPr>
        <w:ind w:left="800"/>
        <w:rPr>
          <w:rFonts w:ascii="ＭＳ 明朝" w:eastAsia="ＭＳ 明朝" w:hAnsi="ＭＳ 明朝"/>
          <w:sz w:val="24"/>
          <w:szCs w:val="24"/>
        </w:rPr>
      </w:pPr>
      <w:r>
        <w:rPr>
          <w:rFonts w:ascii="ＭＳ 明朝" w:eastAsia="ＭＳ 明朝" w:hAnsi="ＭＳ 明朝" w:hint="eastAsia"/>
          <w:sz w:val="24"/>
          <w:szCs w:val="24"/>
        </w:rPr>
        <w:t>・</w:t>
      </w:r>
      <w:r w:rsidR="00F94D49">
        <w:rPr>
          <w:rFonts w:ascii="ＭＳ 明朝" w:eastAsia="ＭＳ 明朝" w:hAnsi="ＭＳ 明朝" w:hint="eastAsia"/>
          <w:sz w:val="24"/>
          <w:szCs w:val="24"/>
        </w:rPr>
        <w:t>医薬品、医療消耗品、医療情報システムの確認</w:t>
      </w:r>
    </w:p>
    <w:p w14:paraId="47595AF2" w14:textId="2BD6861A" w:rsidR="00F94D49" w:rsidRPr="008F0CC7" w:rsidRDefault="00821C2F" w:rsidP="008F0CC7">
      <w:pPr>
        <w:pStyle w:val="a6"/>
        <w:numPr>
          <w:ilvl w:val="1"/>
          <w:numId w:val="14"/>
        </w:numPr>
        <w:ind w:leftChars="0"/>
        <w:rPr>
          <w:rFonts w:ascii="ＭＳ 明朝" w:eastAsia="ＭＳ 明朝" w:hAnsi="ＭＳ 明朝"/>
          <w:sz w:val="24"/>
          <w:szCs w:val="24"/>
        </w:rPr>
      </w:pPr>
      <w:r w:rsidRPr="008F0CC7">
        <w:rPr>
          <w:rFonts w:ascii="ＭＳ 明朝" w:eastAsia="ＭＳ 明朝" w:hAnsi="ＭＳ 明朝" w:hint="eastAsia"/>
          <w:sz w:val="24"/>
          <w:szCs w:val="24"/>
        </w:rPr>
        <w:t>訪問診療が可能</w:t>
      </w:r>
    </w:p>
    <w:p w14:paraId="3457551F" w14:textId="0D22091B" w:rsidR="00821C2F" w:rsidRDefault="002B79E1" w:rsidP="002B79E1">
      <w:pPr>
        <w:ind w:left="800"/>
        <w:rPr>
          <w:rFonts w:ascii="ＭＳ 明朝" w:eastAsia="ＭＳ 明朝" w:hAnsi="ＭＳ 明朝"/>
          <w:sz w:val="24"/>
          <w:szCs w:val="24"/>
        </w:rPr>
      </w:pPr>
      <w:r>
        <w:rPr>
          <w:rFonts w:ascii="ＭＳ 明朝" w:eastAsia="ＭＳ 明朝" w:hAnsi="ＭＳ 明朝" w:hint="eastAsia"/>
          <w:sz w:val="24"/>
          <w:szCs w:val="24"/>
        </w:rPr>
        <w:t>・</w:t>
      </w:r>
      <w:r w:rsidR="00821C2F">
        <w:rPr>
          <w:rFonts w:ascii="ＭＳ 明朝" w:eastAsia="ＭＳ 明朝" w:hAnsi="ＭＳ 明朝" w:hint="eastAsia"/>
          <w:sz w:val="24"/>
          <w:szCs w:val="24"/>
        </w:rPr>
        <w:t>訪問・往診が必要な患者さんリスト</w:t>
      </w:r>
      <w:r w:rsidR="003B7B3F">
        <w:rPr>
          <w:rFonts w:ascii="ＭＳ 明朝" w:eastAsia="ＭＳ 明朝" w:hAnsi="ＭＳ 明朝" w:hint="eastAsia"/>
          <w:sz w:val="24"/>
          <w:szCs w:val="24"/>
        </w:rPr>
        <w:t>の確認</w:t>
      </w:r>
    </w:p>
    <w:p w14:paraId="41DAC2C5" w14:textId="77777777" w:rsidR="00821C2F" w:rsidRDefault="00821C2F" w:rsidP="00F94D49">
      <w:pPr>
        <w:rPr>
          <w:rFonts w:ascii="ＭＳ 明朝" w:eastAsia="ＭＳ 明朝" w:hAnsi="ＭＳ 明朝"/>
          <w:sz w:val="24"/>
          <w:szCs w:val="24"/>
        </w:rPr>
      </w:pPr>
      <w:r>
        <w:rPr>
          <w:rFonts w:ascii="ＭＳ 明朝" w:eastAsia="ＭＳ 明朝" w:hAnsi="ＭＳ 明朝" w:hint="eastAsia"/>
          <w:sz w:val="24"/>
          <w:szCs w:val="24"/>
        </w:rPr>
        <w:t xml:space="preserve">　　　＊有事の際の患者さんへの指導として</w:t>
      </w:r>
    </w:p>
    <w:p w14:paraId="17658FC2" w14:textId="63A7ED48" w:rsidR="00821C2F" w:rsidRDefault="00821C2F" w:rsidP="00821C2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医療機器の</w:t>
      </w:r>
      <w:r w:rsidR="00117117">
        <w:rPr>
          <w:rFonts w:ascii="ＭＳ 明朝" w:eastAsia="ＭＳ 明朝" w:hAnsi="ＭＳ 明朝" w:hint="eastAsia"/>
          <w:sz w:val="24"/>
          <w:szCs w:val="24"/>
        </w:rPr>
        <w:t>継続使用の準備</w:t>
      </w:r>
      <w:r>
        <w:rPr>
          <w:rFonts w:ascii="ＭＳ 明朝" w:eastAsia="ＭＳ 明朝" w:hAnsi="ＭＳ 明朝" w:hint="eastAsia"/>
          <w:sz w:val="24"/>
          <w:szCs w:val="24"/>
        </w:rPr>
        <w:t>(バッテリー</w:t>
      </w:r>
      <w:r w:rsidR="00117117">
        <w:rPr>
          <w:rFonts w:ascii="ＭＳ 明朝" w:eastAsia="ＭＳ 明朝" w:hAnsi="ＭＳ 明朝" w:hint="eastAsia"/>
          <w:sz w:val="24"/>
          <w:szCs w:val="24"/>
        </w:rPr>
        <w:t>・酸素ボンベ・・・</w:t>
      </w:r>
      <w:r>
        <w:rPr>
          <w:rFonts w:ascii="ＭＳ 明朝" w:eastAsia="ＭＳ 明朝" w:hAnsi="ＭＳ 明朝" w:hint="eastAsia"/>
          <w:sz w:val="24"/>
          <w:szCs w:val="24"/>
        </w:rPr>
        <w:t>)</w:t>
      </w:r>
    </w:p>
    <w:p w14:paraId="6DFCC665" w14:textId="0A5E3C24" w:rsidR="00821C2F" w:rsidRDefault="00821C2F" w:rsidP="00821C2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薬剤</w:t>
      </w:r>
      <w:r w:rsidR="00CE621E">
        <w:rPr>
          <w:rFonts w:ascii="ＭＳ 明朝" w:eastAsia="ＭＳ 明朝" w:hAnsi="ＭＳ 明朝" w:hint="eastAsia"/>
          <w:sz w:val="24"/>
          <w:szCs w:val="24"/>
        </w:rPr>
        <w:t>(７日分)</w:t>
      </w:r>
      <w:r>
        <w:rPr>
          <w:rFonts w:ascii="ＭＳ 明朝" w:eastAsia="ＭＳ 明朝" w:hAnsi="ＭＳ 明朝" w:hint="eastAsia"/>
          <w:sz w:val="24"/>
          <w:szCs w:val="24"/>
        </w:rPr>
        <w:t>の余剰確保</w:t>
      </w:r>
      <w:r w:rsidR="006A75C7">
        <w:rPr>
          <w:rFonts w:ascii="ＭＳ 明朝" w:eastAsia="ＭＳ 明朝" w:hAnsi="ＭＳ 明朝" w:hint="eastAsia"/>
          <w:sz w:val="24"/>
          <w:szCs w:val="24"/>
        </w:rPr>
        <w:t>、水・食料(７日分)の備蓄</w:t>
      </w:r>
    </w:p>
    <w:p w14:paraId="37CC703A" w14:textId="1F75A330" w:rsidR="00821C2F" w:rsidRDefault="00821C2F" w:rsidP="00821C2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災害時の個々の避難計画の作成</w:t>
      </w:r>
      <w:r w:rsidR="001B3C06">
        <w:rPr>
          <w:rFonts w:ascii="ＭＳ 明朝" w:eastAsia="ＭＳ 明朝" w:hAnsi="ＭＳ 明朝" w:hint="eastAsia"/>
          <w:sz w:val="24"/>
          <w:szCs w:val="24"/>
        </w:rPr>
        <w:t>(リンクパスポートへ明記)</w:t>
      </w:r>
    </w:p>
    <w:p w14:paraId="1993D883" w14:textId="4CA2E152" w:rsidR="00CE621E" w:rsidRDefault="00CE621E" w:rsidP="00821C2F">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利用者・家族との連絡方法把握</w:t>
      </w:r>
    </w:p>
    <w:p w14:paraId="0C8ECF41" w14:textId="3D8F4E96" w:rsidR="005D06C0" w:rsidRPr="007C4824" w:rsidRDefault="007C4824" w:rsidP="007C4824">
      <w:pPr>
        <w:rPr>
          <w:rFonts w:ascii="ＭＳ 明朝" w:eastAsia="ＭＳ 明朝" w:hAnsi="ＭＳ 明朝"/>
          <w:sz w:val="24"/>
          <w:szCs w:val="24"/>
        </w:rPr>
      </w:pPr>
      <w:r w:rsidRPr="007C4824">
        <w:rPr>
          <w:rFonts w:ascii="ＭＳ 明朝" w:eastAsia="ＭＳ 明朝" w:hAnsi="ＭＳ 明朝" w:hint="eastAsia"/>
          <w:sz w:val="24"/>
          <w:szCs w:val="24"/>
        </w:rPr>
        <w:t>（２）</w:t>
      </w:r>
      <w:r w:rsidR="005D06C0" w:rsidRPr="007C4824">
        <w:rPr>
          <w:rFonts w:ascii="ＭＳ 明朝" w:eastAsia="ＭＳ 明朝" w:hAnsi="ＭＳ 明朝" w:hint="eastAsia"/>
          <w:sz w:val="24"/>
          <w:szCs w:val="24"/>
        </w:rPr>
        <w:t>被災レベル２</w:t>
      </w:r>
      <w:r w:rsidR="005E7B10" w:rsidRPr="007C4824">
        <w:rPr>
          <w:rFonts w:ascii="ＭＳ 明朝" w:eastAsia="ＭＳ 明朝" w:hAnsi="ＭＳ 明朝" w:hint="eastAsia"/>
          <w:sz w:val="24"/>
          <w:szCs w:val="24"/>
        </w:rPr>
        <w:t>では</w:t>
      </w:r>
    </w:p>
    <w:p w14:paraId="24750743" w14:textId="30EE38A1" w:rsidR="005D06C0" w:rsidRPr="007C4824" w:rsidRDefault="005D06C0" w:rsidP="005D06C0">
      <w:pPr>
        <w:pStyle w:val="a6"/>
        <w:ind w:leftChars="0" w:left="720"/>
        <w:rPr>
          <w:rFonts w:ascii="ＭＳ 明朝" w:eastAsia="ＭＳ 明朝" w:hAnsi="ＭＳ 明朝"/>
          <w:sz w:val="24"/>
          <w:szCs w:val="24"/>
        </w:rPr>
      </w:pPr>
      <w:r w:rsidRPr="007C4824">
        <w:rPr>
          <w:rFonts w:ascii="ＭＳ 明朝" w:eastAsia="ＭＳ 明朝" w:hAnsi="ＭＳ 明朝" w:hint="eastAsia"/>
          <w:sz w:val="24"/>
          <w:szCs w:val="24"/>
        </w:rPr>
        <w:t>ライフラインが復旧するまでは、外来診療は不能とする。</w:t>
      </w:r>
    </w:p>
    <w:p w14:paraId="76094439" w14:textId="77777777" w:rsidR="008F0CC7" w:rsidRDefault="008F0CC7" w:rsidP="005D06C0">
      <w:pPr>
        <w:pStyle w:val="a6"/>
        <w:ind w:leftChars="0" w:left="720"/>
        <w:rPr>
          <w:rFonts w:ascii="ＭＳ 明朝" w:eastAsia="ＭＳ 明朝" w:hAnsi="ＭＳ 明朝"/>
          <w:sz w:val="24"/>
          <w:szCs w:val="24"/>
        </w:rPr>
      </w:pPr>
      <w:r>
        <w:rPr>
          <w:rFonts w:ascii="ＭＳ 明朝" w:eastAsia="ＭＳ 明朝" w:hAnsi="ＭＳ 明朝" w:hint="eastAsia"/>
          <w:sz w:val="24"/>
          <w:szCs w:val="24"/>
        </w:rPr>
        <w:t>緊急訪問・診療を必須とする患者さんの状況を確認</w:t>
      </w:r>
    </w:p>
    <w:p w14:paraId="7FF24AA6" w14:textId="711342B5" w:rsidR="00A04DF8" w:rsidRDefault="00A04DF8" w:rsidP="005D06C0">
      <w:pPr>
        <w:pStyle w:val="a6"/>
        <w:ind w:leftChars="0" w:left="720"/>
        <w:rPr>
          <w:rFonts w:ascii="ＭＳ 明朝" w:eastAsia="ＭＳ 明朝" w:hAnsi="ＭＳ 明朝"/>
          <w:sz w:val="24"/>
          <w:szCs w:val="24"/>
        </w:rPr>
      </w:pPr>
      <w:r>
        <w:rPr>
          <w:rFonts w:ascii="ＭＳ 明朝" w:eastAsia="ＭＳ 明朝" w:hAnsi="ＭＳ 明朝" w:hint="eastAsia"/>
          <w:sz w:val="24"/>
          <w:szCs w:val="24"/>
        </w:rPr>
        <w:t>訪問診療ができる患者への往診</w:t>
      </w:r>
    </w:p>
    <w:p w14:paraId="7759A260" w14:textId="6FC8F472" w:rsidR="008F0CC7" w:rsidRDefault="00A04DF8" w:rsidP="005D06C0">
      <w:pPr>
        <w:pStyle w:val="a6"/>
        <w:ind w:leftChars="0" w:left="720"/>
        <w:rPr>
          <w:rFonts w:ascii="ＭＳ 明朝" w:eastAsia="ＭＳ 明朝" w:hAnsi="ＭＳ 明朝"/>
          <w:sz w:val="24"/>
          <w:szCs w:val="24"/>
        </w:rPr>
      </w:pPr>
      <w:r w:rsidRPr="007C4824">
        <w:rPr>
          <w:rFonts w:ascii="ＭＳ 明朝" w:eastAsia="ＭＳ 明朝" w:hAnsi="ＭＳ 明朝" w:hint="eastAsia"/>
          <w:sz w:val="24"/>
          <w:szCs w:val="24"/>
        </w:rPr>
        <w:t>訪問診療できない患者さんについて、関係機関へ支援要請</w:t>
      </w:r>
    </w:p>
    <w:p w14:paraId="132EDD6A" w14:textId="7CEDD57E" w:rsidR="00844FF0" w:rsidRPr="00844FF0" w:rsidRDefault="00CE621E" w:rsidP="00844FF0">
      <w:pPr>
        <w:pStyle w:val="a6"/>
        <w:ind w:leftChars="0" w:left="720"/>
        <w:rPr>
          <w:rFonts w:ascii="ＭＳ 明朝" w:eastAsia="ＭＳ 明朝" w:hAnsi="ＭＳ 明朝"/>
          <w:sz w:val="24"/>
          <w:szCs w:val="24"/>
        </w:rPr>
      </w:pPr>
      <w:r>
        <w:rPr>
          <w:rFonts w:ascii="ＭＳ 明朝" w:eastAsia="ＭＳ 明朝" w:hAnsi="ＭＳ 明朝" w:hint="eastAsia"/>
          <w:sz w:val="24"/>
          <w:szCs w:val="24"/>
        </w:rPr>
        <w:t>診療記録等の紙での対応。請求業務、実績入力</w:t>
      </w:r>
      <w:r w:rsidR="00844FF0">
        <w:rPr>
          <w:rFonts w:ascii="ＭＳ 明朝" w:eastAsia="ＭＳ 明朝" w:hAnsi="ＭＳ 明朝" w:hint="eastAsia"/>
          <w:sz w:val="24"/>
          <w:szCs w:val="24"/>
        </w:rPr>
        <w:t>確認・レセプト送付の継続</w:t>
      </w:r>
    </w:p>
    <w:p w14:paraId="6B06C295" w14:textId="56E1E0E1" w:rsidR="008F0CC7" w:rsidRPr="007C4824" w:rsidRDefault="008F0CC7" w:rsidP="008F0CC7">
      <w:pPr>
        <w:rPr>
          <w:rFonts w:ascii="ＭＳ 明朝" w:eastAsia="ＭＳ 明朝" w:hAnsi="ＭＳ 明朝"/>
          <w:sz w:val="24"/>
          <w:szCs w:val="24"/>
        </w:rPr>
      </w:pPr>
      <w:r w:rsidRPr="007C4824">
        <w:rPr>
          <w:rFonts w:ascii="ＭＳ 明朝" w:eastAsia="ＭＳ 明朝" w:hAnsi="ＭＳ 明朝" w:hint="eastAsia"/>
          <w:sz w:val="24"/>
          <w:szCs w:val="24"/>
        </w:rPr>
        <w:t>（３）被災レベル３</w:t>
      </w:r>
      <w:r w:rsidR="005E7B10" w:rsidRPr="007C4824">
        <w:rPr>
          <w:rFonts w:ascii="ＭＳ 明朝" w:eastAsia="ＭＳ 明朝" w:hAnsi="ＭＳ 明朝" w:hint="eastAsia"/>
          <w:sz w:val="24"/>
          <w:szCs w:val="24"/>
        </w:rPr>
        <w:t>では</w:t>
      </w:r>
    </w:p>
    <w:p w14:paraId="79634630" w14:textId="12BD8C09" w:rsidR="00FA4A02" w:rsidRDefault="00FA4A02" w:rsidP="008F0CC7">
      <w:pPr>
        <w:rPr>
          <w:rFonts w:ascii="ＭＳ 明朝" w:eastAsia="ＭＳ 明朝" w:hAnsi="ＭＳ 明朝"/>
          <w:sz w:val="24"/>
          <w:szCs w:val="24"/>
        </w:rPr>
      </w:pPr>
      <w:r w:rsidRPr="007C4824">
        <w:rPr>
          <w:rFonts w:ascii="ＭＳ 明朝" w:eastAsia="ＭＳ 明朝" w:hAnsi="ＭＳ 明朝" w:hint="eastAsia"/>
          <w:sz w:val="24"/>
          <w:szCs w:val="24"/>
        </w:rPr>
        <w:t xml:space="preserve">　　　緊急対応が必要な患者の選定と対応の検討</w:t>
      </w:r>
    </w:p>
    <w:p w14:paraId="37B9497C" w14:textId="14E0C19C" w:rsidR="00CE621E" w:rsidRDefault="00CE621E" w:rsidP="008F0CC7">
      <w:pPr>
        <w:rPr>
          <w:rFonts w:ascii="ＭＳ 明朝" w:eastAsia="ＭＳ 明朝" w:hAnsi="ＭＳ 明朝"/>
          <w:sz w:val="24"/>
          <w:szCs w:val="24"/>
        </w:rPr>
      </w:pPr>
      <w:r>
        <w:rPr>
          <w:rFonts w:ascii="ＭＳ 明朝" w:eastAsia="ＭＳ 明朝" w:hAnsi="ＭＳ 明朝" w:hint="eastAsia"/>
          <w:sz w:val="24"/>
          <w:szCs w:val="24"/>
        </w:rPr>
        <w:t xml:space="preserve">　　　オンライン診療への切り替え</w:t>
      </w:r>
    </w:p>
    <w:p w14:paraId="49E23A4A" w14:textId="14E0ED66" w:rsidR="00844FF0" w:rsidRDefault="00844FF0" w:rsidP="008F0CC7">
      <w:pPr>
        <w:rPr>
          <w:rFonts w:ascii="ＭＳ 明朝" w:eastAsia="ＭＳ 明朝" w:hAnsi="ＭＳ 明朝"/>
          <w:sz w:val="24"/>
          <w:szCs w:val="24"/>
        </w:rPr>
      </w:pPr>
      <w:r>
        <w:rPr>
          <w:rFonts w:ascii="ＭＳ 明朝" w:eastAsia="ＭＳ 明朝" w:hAnsi="ＭＳ 明朝" w:hint="eastAsia"/>
          <w:sz w:val="24"/>
          <w:szCs w:val="24"/>
        </w:rPr>
        <w:t xml:space="preserve">　　　代行訪問等、他機関への依頼</w:t>
      </w:r>
    </w:p>
    <w:p w14:paraId="44A62539" w14:textId="6FB9DE6D" w:rsidR="00FA4A02" w:rsidRPr="007C4824" w:rsidRDefault="00CE621E" w:rsidP="008F0CC7">
      <w:pPr>
        <w:rPr>
          <w:rFonts w:ascii="ＭＳ 明朝" w:eastAsia="ＭＳ 明朝" w:hAnsi="ＭＳ 明朝"/>
          <w:sz w:val="24"/>
          <w:szCs w:val="24"/>
        </w:rPr>
      </w:pPr>
      <w:r>
        <w:rPr>
          <w:rFonts w:ascii="ＭＳ 明朝" w:eastAsia="ＭＳ 明朝" w:hAnsi="ＭＳ 明朝" w:hint="eastAsia"/>
          <w:sz w:val="24"/>
          <w:szCs w:val="24"/>
        </w:rPr>
        <w:t xml:space="preserve">　　　</w:t>
      </w:r>
      <w:r w:rsidR="00FA4A02" w:rsidRPr="007C4824">
        <w:rPr>
          <w:rFonts w:ascii="ＭＳ 明朝" w:eastAsia="ＭＳ 明朝" w:hAnsi="ＭＳ 明朝" w:hint="eastAsia"/>
          <w:sz w:val="24"/>
          <w:szCs w:val="24"/>
        </w:rPr>
        <w:t>関係機関との情報共有</w:t>
      </w:r>
    </w:p>
    <w:p w14:paraId="472D486E" w14:textId="4C0389BE" w:rsidR="00FA4A02" w:rsidRPr="007C4824" w:rsidRDefault="00FA4A02" w:rsidP="008F0CC7">
      <w:pPr>
        <w:rPr>
          <w:rFonts w:ascii="ＭＳ 明朝" w:eastAsia="ＭＳ 明朝" w:hAnsi="ＭＳ 明朝"/>
          <w:sz w:val="24"/>
          <w:szCs w:val="24"/>
        </w:rPr>
      </w:pPr>
      <w:r w:rsidRPr="007C4824">
        <w:rPr>
          <w:rFonts w:ascii="ＭＳ 明朝" w:eastAsia="ＭＳ 明朝" w:hAnsi="ＭＳ 明朝" w:hint="eastAsia"/>
          <w:sz w:val="24"/>
          <w:szCs w:val="24"/>
        </w:rPr>
        <w:t>（４）被災レベル４では</w:t>
      </w:r>
    </w:p>
    <w:p w14:paraId="60DD31B9" w14:textId="4896E53F" w:rsidR="008F0CC7" w:rsidRPr="007C4824" w:rsidRDefault="008F0CC7" w:rsidP="008F0CC7">
      <w:pPr>
        <w:pStyle w:val="a6"/>
        <w:ind w:leftChars="0" w:left="800"/>
        <w:rPr>
          <w:rFonts w:ascii="ＭＳ 明朝" w:eastAsia="ＭＳ 明朝" w:hAnsi="ＭＳ 明朝"/>
          <w:sz w:val="24"/>
          <w:szCs w:val="24"/>
        </w:rPr>
      </w:pPr>
      <w:r w:rsidRPr="007C4824">
        <w:rPr>
          <w:rFonts w:ascii="ＭＳ 明朝" w:eastAsia="ＭＳ 明朝" w:hAnsi="ＭＳ 明朝" w:hint="eastAsia"/>
          <w:sz w:val="24"/>
          <w:szCs w:val="24"/>
        </w:rPr>
        <w:t>避　難</w:t>
      </w:r>
    </w:p>
    <w:p w14:paraId="6BADD045" w14:textId="28C26914" w:rsidR="008F0CC7" w:rsidRPr="007C4824" w:rsidRDefault="008F0CC7" w:rsidP="008F0CC7">
      <w:pPr>
        <w:pStyle w:val="a6"/>
        <w:ind w:leftChars="0" w:left="800"/>
        <w:rPr>
          <w:rFonts w:ascii="ＭＳ 明朝" w:eastAsia="ＭＳ 明朝" w:hAnsi="ＭＳ 明朝"/>
          <w:sz w:val="24"/>
          <w:szCs w:val="24"/>
        </w:rPr>
      </w:pPr>
      <w:r w:rsidRPr="007C4824">
        <w:rPr>
          <w:rFonts w:ascii="ＭＳ 明朝" w:eastAsia="ＭＳ 明朝" w:hAnsi="ＭＳ 明朝" w:hint="eastAsia"/>
          <w:sz w:val="24"/>
          <w:szCs w:val="24"/>
        </w:rPr>
        <w:t>関係機関に状況を報告</w:t>
      </w:r>
    </w:p>
    <w:p w14:paraId="6B423DD4" w14:textId="77777777" w:rsidR="008F0CC7" w:rsidRDefault="008F0CC7" w:rsidP="008F0CC7">
      <w:pPr>
        <w:pStyle w:val="a6"/>
        <w:ind w:leftChars="0" w:left="800"/>
        <w:rPr>
          <w:rFonts w:ascii="ＭＳ 明朝" w:eastAsia="ＭＳ 明朝" w:hAnsi="ＭＳ 明朝"/>
          <w:sz w:val="24"/>
          <w:szCs w:val="24"/>
        </w:rPr>
      </w:pPr>
    </w:p>
    <w:p w14:paraId="34617943" w14:textId="5CCF01D7" w:rsidR="0004627E" w:rsidRPr="00567DB0" w:rsidRDefault="00A007F0" w:rsidP="00567DB0">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1</w:t>
      </w:r>
      <w:r w:rsidR="003B7B3F">
        <w:rPr>
          <w:rFonts w:ascii="ＭＳ ゴシック" w:eastAsia="ＭＳ ゴシック" w:hAnsi="ＭＳ ゴシック" w:hint="eastAsia"/>
          <w:b/>
          <w:bCs/>
          <w:sz w:val="24"/>
          <w:szCs w:val="24"/>
        </w:rPr>
        <w:t>2</w:t>
      </w:r>
      <w:r w:rsidR="00567DB0" w:rsidRPr="00567DB0">
        <w:rPr>
          <w:rFonts w:ascii="ＭＳ ゴシック" w:eastAsia="ＭＳ ゴシック" w:hAnsi="ＭＳ ゴシック" w:hint="eastAsia"/>
          <w:b/>
          <w:bCs/>
          <w:sz w:val="24"/>
          <w:szCs w:val="24"/>
        </w:rPr>
        <w:t xml:space="preserve">　</w:t>
      </w:r>
      <w:r w:rsidR="0074727F">
        <w:rPr>
          <w:rFonts w:ascii="ＭＳ ゴシック" w:eastAsia="ＭＳ ゴシック" w:hAnsi="ＭＳ ゴシック" w:hint="eastAsia"/>
          <w:b/>
          <w:bCs/>
          <w:sz w:val="24"/>
          <w:szCs w:val="24"/>
        </w:rPr>
        <w:t>業務</w:t>
      </w:r>
      <w:r w:rsidR="0004627E" w:rsidRPr="00567DB0">
        <w:rPr>
          <w:rFonts w:ascii="ＭＳ ゴシック" w:eastAsia="ＭＳ ゴシック" w:hAnsi="ＭＳ ゴシック" w:hint="eastAsia"/>
          <w:b/>
          <w:bCs/>
          <w:sz w:val="24"/>
          <w:szCs w:val="24"/>
        </w:rPr>
        <w:t>を継続するための事前準備</w:t>
      </w:r>
    </w:p>
    <w:p w14:paraId="49931455" w14:textId="5C584DE9" w:rsidR="00C60432" w:rsidRPr="007C4824" w:rsidRDefault="00567DB0" w:rsidP="00567DB0">
      <w:pPr>
        <w:rPr>
          <w:rFonts w:ascii="ＭＳ 明朝" w:eastAsia="ＭＳ 明朝" w:hAnsi="ＭＳ 明朝"/>
          <w:sz w:val="24"/>
          <w:szCs w:val="24"/>
        </w:rPr>
      </w:pPr>
      <w:r w:rsidRPr="007C4824">
        <w:rPr>
          <w:rFonts w:ascii="ＭＳ 明朝" w:eastAsia="ＭＳ 明朝" w:hAnsi="ＭＳ 明朝" w:hint="eastAsia"/>
          <w:sz w:val="24"/>
          <w:szCs w:val="24"/>
        </w:rPr>
        <w:t>（１）</w:t>
      </w:r>
      <w:r w:rsidR="00C60432" w:rsidRPr="007C4824">
        <w:rPr>
          <w:rFonts w:ascii="ＭＳ 明朝" w:eastAsia="ＭＳ 明朝" w:hAnsi="ＭＳ 明朝" w:hint="eastAsia"/>
          <w:sz w:val="24"/>
          <w:szCs w:val="24"/>
        </w:rPr>
        <w:t>近隣診療所等との応受援体制の構築</w:t>
      </w:r>
    </w:p>
    <w:p w14:paraId="7C737FAD" w14:textId="7849D075" w:rsidR="0004627E" w:rsidRPr="007C4824" w:rsidRDefault="00567DB0" w:rsidP="00572B1E">
      <w:pPr>
        <w:rPr>
          <w:rFonts w:ascii="ＭＳ 明朝" w:eastAsia="ＭＳ 明朝" w:hAnsi="ＭＳ 明朝"/>
          <w:sz w:val="24"/>
          <w:szCs w:val="24"/>
        </w:rPr>
      </w:pPr>
      <w:r w:rsidRPr="007C4824">
        <w:rPr>
          <w:rFonts w:ascii="ＭＳ 明朝" w:eastAsia="ＭＳ 明朝" w:hAnsi="ＭＳ 明朝" w:hint="eastAsia"/>
          <w:sz w:val="24"/>
          <w:szCs w:val="24"/>
        </w:rPr>
        <w:t>（２）</w:t>
      </w:r>
      <w:r w:rsidR="0004627E" w:rsidRPr="007C4824">
        <w:rPr>
          <w:rFonts w:ascii="ＭＳ 明朝" w:eastAsia="ＭＳ 明朝" w:hAnsi="ＭＳ 明朝" w:hint="eastAsia"/>
          <w:sz w:val="24"/>
          <w:szCs w:val="24"/>
        </w:rPr>
        <w:t>行政との協力支援体制の構築</w:t>
      </w:r>
    </w:p>
    <w:p w14:paraId="2D3915DA" w14:textId="10D36F13" w:rsidR="00572B1E" w:rsidRPr="007C4824" w:rsidRDefault="00567DB0" w:rsidP="00567DB0">
      <w:pPr>
        <w:rPr>
          <w:rFonts w:ascii="ＭＳ 明朝" w:eastAsia="ＭＳ 明朝" w:hAnsi="ＭＳ 明朝"/>
          <w:sz w:val="24"/>
          <w:szCs w:val="24"/>
        </w:rPr>
      </w:pPr>
      <w:r w:rsidRPr="007C4824">
        <w:rPr>
          <w:rFonts w:ascii="ＭＳ 明朝" w:eastAsia="ＭＳ 明朝" w:hAnsi="ＭＳ 明朝" w:hint="eastAsia"/>
          <w:sz w:val="24"/>
          <w:szCs w:val="24"/>
        </w:rPr>
        <w:t>（３）</w:t>
      </w:r>
      <w:r w:rsidR="00572B1E" w:rsidRPr="007C4824">
        <w:rPr>
          <w:rFonts w:ascii="ＭＳ 明朝" w:eastAsia="ＭＳ 明朝" w:hAnsi="ＭＳ 明朝" w:hint="eastAsia"/>
          <w:sz w:val="24"/>
          <w:szCs w:val="24"/>
        </w:rPr>
        <w:t>地域包括支援センターとの</w:t>
      </w:r>
      <w:r w:rsidR="0004627E" w:rsidRPr="007C4824">
        <w:rPr>
          <w:rFonts w:ascii="ＭＳ 明朝" w:eastAsia="ＭＳ 明朝" w:hAnsi="ＭＳ 明朝" w:hint="eastAsia"/>
          <w:sz w:val="24"/>
          <w:szCs w:val="24"/>
        </w:rPr>
        <w:t>協力体制の構築</w:t>
      </w:r>
    </w:p>
    <w:p w14:paraId="7B96F6CD" w14:textId="70AF87C3" w:rsidR="00572B1E" w:rsidRPr="007C4824" w:rsidRDefault="00567DB0" w:rsidP="00572B1E">
      <w:pPr>
        <w:rPr>
          <w:rFonts w:ascii="ＭＳ 明朝" w:eastAsia="ＭＳ 明朝" w:hAnsi="ＭＳ 明朝"/>
          <w:sz w:val="24"/>
          <w:szCs w:val="24"/>
        </w:rPr>
      </w:pPr>
      <w:r w:rsidRPr="007C4824">
        <w:rPr>
          <w:rFonts w:ascii="ＭＳ 明朝" w:eastAsia="ＭＳ 明朝" w:hAnsi="ＭＳ 明朝" w:hint="eastAsia"/>
          <w:sz w:val="24"/>
          <w:szCs w:val="24"/>
        </w:rPr>
        <w:t>（４）</w:t>
      </w:r>
      <w:r w:rsidR="00572B1E" w:rsidRPr="007C4824">
        <w:rPr>
          <w:rFonts w:ascii="ＭＳ 明朝" w:eastAsia="ＭＳ 明朝" w:hAnsi="ＭＳ 明朝" w:hint="eastAsia"/>
          <w:sz w:val="24"/>
          <w:szCs w:val="24"/>
        </w:rPr>
        <w:t>地域訪問看護ステーション</w:t>
      </w:r>
      <w:r w:rsidR="0004627E" w:rsidRPr="007C4824">
        <w:rPr>
          <w:rFonts w:ascii="ＭＳ 明朝" w:eastAsia="ＭＳ 明朝" w:hAnsi="ＭＳ 明朝" w:hint="eastAsia"/>
          <w:sz w:val="24"/>
          <w:szCs w:val="24"/>
        </w:rPr>
        <w:t>との</w:t>
      </w:r>
      <w:r w:rsidR="001B3C06" w:rsidRPr="007C4824">
        <w:rPr>
          <w:rFonts w:ascii="ＭＳ 明朝" w:eastAsia="ＭＳ 明朝" w:hAnsi="ＭＳ 明朝" w:hint="eastAsia"/>
          <w:sz w:val="24"/>
          <w:szCs w:val="24"/>
        </w:rPr>
        <w:t>連携体制の構築</w:t>
      </w:r>
    </w:p>
    <w:p w14:paraId="6CD71D27" w14:textId="1B184107" w:rsidR="0004627E" w:rsidRPr="007C4824" w:rsidRDefault="00567DB0" w:rsidP="00572B1E">
      <w:pPr>
        <w:rPr>
          <w:rFonts w:ascii="ＭＳ 明朝" w:eastAsia="ＭＳ 明朝" w:hAnsi="ＭＳ 明朝"/>
          <w:sz w:val="24"/>
          <w:szCs w:val="24"/>
        </w:rPr>
      </w:pPr>
      <w:r w:rsidRPr="007C4824">
        <w:rPr>
          <w:rFonts w:ascii="ＭＳ 明朝" w:eastAsia="ＭＳ 明朝" w:hAnsi="ＭＳ 明朝" w:hint="eastAsia"/>
          <w:sz w:val="24"/>
          <w:szCs w:val="24"/>
        </w:rPr>
        <w:t>（５）</w:t>
      </w:r>
      <w:r w:rsidR="0004627E" w:rsidRPr="007C4824">
        <w:rPr>
          <w:rFonts w:ascii="ＭＳ 明朝" w:eastAsia="ＭＳ 明朝" w:hAnsi="ＭＳ 明朝" w:hint="eastAsia"/>
          <w:sz w:val="24"/>
          <w:szCs w:val="24"/>
        </w:rPr>
        <w:t>訪問診療時の燃料確保の体制構築</w:t>
      </w:r>
    </w:p>
    <w:p w14:paraId="1C573016" w14:textId="77777777" w:rsidR="001B3C06" w:rsidRDefault="001B3C06" w:rsidP="00572B1E">
      <w:pPr>
        <w:rPr>
          <w:rFonts w:ascii="ＭＳ 明朝" w:eastAsia="ＭＳ 明朝" w:hAnsi="ＭＳ 明朝"/>
          <w:sz w:val="24"/>
          <w:szCs w:val="24"/>
        </w:rPr>
      </w:pPr>
    </w:p>
    <w:p w14:paraId="57A1D55A" w14:textId="77777777" w:rsidR="00844FF0" w:rsidRDefault="00844FF0" w:rsidP="00572B1E">
      <w:pPr>
        <w:rPr>
          <w:rFonts w:ascii="ＭＳ 明朝" w:eastAsia="ＭＳ 明朝" w:hAnsi="ＭＳ 明朝"/>
          <w:sz w:val="24"/>
          <w:szCs w:val="24"/>
        </w:rPr>
      </w:pPr>
    </w:p>
    <w:p w14:paraId="57763843" w14:textId="77777777" w:rsidR="003B7B3F" w:rsidRDefault="003B7B3F" w:rsidP="00572B1E">
      <w:pPr>
        <w:rPr>
          <w:rFonts w:ascii="ＭＳ 明朝" w:eastAsia="ＭＳ 明朝" w:hAnsi="ＭＳ 明朝"/>
          <w:sz w:val="24"/>
          <w:szCs w:val="24"/>
        </w:rPr>
      </w:pPr>
    </w:p>
    <w:p w14:paraId="40BE0878" w14:textId="32275F23" w:rsidR="001B3C06" w:rsidRPr="00567DB0" w:rsidRDefault="001B3C06" w:rsidP="00572B1E">
      <w:pPr>
        <w:rPr>
          <w:rFonts w:ascii="ＭＳ ゴシック" w:eastAsia="ＭＳ ゴシック" w:hAnsi="ＭＳ ゴシック"/>
          <w:b/>
          <w:bCs/>
          <w:sz w:val="24"/>
          <w:szCs w:val="24"/>
        </w:rPr>
      </w:pPr>
      <w:r w:rsidRPr="00567DB0">
        <w:rPr>
          <w:rFonts w:ascii="ＭＳ ゴシック" w:eastAsia="ＭＳ ゴシック" w:hAnsi="ＭＳ ゴシック" w:hint="eastAsia"/>
          <w:b/>
          <w:bCs/>
          <w:sz w:val="24"/>
          <w:szCs w:val="24"/>
        </w:rPr>
        <w:lastRenderedPageBreak/>
        <w:t>別　紙</w:t>
      </w:r>
    </w:p>
    <w:p w14:paraId="5FC8B728" w14:textId="2834F1DC" w:rsidR="001B3C06" w:rsidRPr="007C4824" w:rsidRDefault="001B3C06" w:rsidP="00572B1E">
      <w:pPr>
        <w:rPr>
          <w:rFonts w:ascii="ＭＳ 明朝" w:eastAsia="ＭＳ 明朝" w:hAnsi="ＭＳ 明朝"/>
          <w:sz w:val="24"/>
          <w:szCs w:val="24"/>
        </w:rPr>
      </w:pPr>
      <w:r w:rsidRPr="007C4824">
        <w:rPr>
          <w:rFonts w:ascii="ＭＳ 明朝" w:eastAsia="ＭＳ 明朝" w:hAnsi="ＭＳ 明朝" w:hint="eastAsia"/>
          <w:sz w:val="24"/>
          <w:szCs w:val="24"/>
        </w:rPr>
        <w:t>別紙１　院内連絡網</w:t>
      </w:r>
    </w:p>
    <w:p w14:paraId="273BF83B" w14:textId="71205297" w:rsidR="001B3C06" w:rsidRPr="007C4824" w:rsidRDefault="001B3C06" w:rsidP="00572B1E">
      <w:pPr>
        <w:rPr>
          <w:rFonts w:ascii="ＭＳ 明朝" w:eastAsia="ＭＳ 明朝" w:hAnsi="ＭＳ 明朝"/>
          <w:sz w:val="24"/>
          <w:szCs w:val="24"/>
        </w:rPr>
      </w:pPr>
      <w:r w:rsidRPr="007C4824">
        <w:rPr>
          <w:rFonts w:ascii="ＭＳ 明朝" w:eastAsia="ＭＳ 明朝" w:hAnsi="ＭＳ 明朝" w:hint="eastAsia"/>
          <w:sz w:val="24"/>
          <w:szCs w:val="24"/>
        </w:rPr>
        <w:t>別紙２　各職員(非常勤含む)の主な通勤経路一覧</w:t>
      </w:r>
    </w:p>
    <w:p w14:paraId="3BAB29DA" w14:textId="07266DAA" w:rsidR="00A007F0" w:rsidRPr="007C4824" w:rsidRDefault="00A007F0" w:rsidP="00A007F0">
      <w:pPr>
        <w:rPr>
          <w:rFonts w:ascii="ＭＳ 明朝" w:eastAsia="ＭＳ 明朝" w:hAnsi="ＭＳ 明朝"/>
          <w:sz w:val="24"/>
          <w:szCs w:val="24"/>
        </w:rPr>
      </w:pPr>
      <w:r w:rsidRPr="007C4824">
        <w:rPr>
          <w:rFonts w:ascii="ＭＳ 明朝" w:eastAsia="ＭＳ 明朝" w:hAnsi="ＭＳ 明朝" w:hint="eastAsia"/>
          <w:sz w:val="24"/>
          <w:szCs w:val="24"/>
        </w:rPr>
        <w:t>別紙３　有事の際の優先業務</w:t>
      </w:r>
    </w:p>
    <w:p w14:paraId="1C108460" w14:textId="723B1279" w:rsidR="001B3C06" w:rsidRPr="007C4824" w:rsidRDefault="001B3C06" w:rsidP="00572B1E">
      <w:pPr>
        <w:rPr>
          <w:rFonts w:ascii="ＭＳ 明朝" w:eastAsia="ＭＳ 明朝" w:hAnsi="ＭＳ 明朝"/>
          <w:sz w:val="24"/>
          <w:szCs w:val="24"/>
        </w:rPr>
      </w:pPr>
      <w:r w:rsidRPr="007C4824">
        <w:rPr>
          <w:rFonts w:ascii="ＭＳ 明朝" w:eastAsia="ＭＳ 明朝" w:hAnsi="ＭＳ 明朝" w:hint="eastAsia"/>
          <w:sz w:val="24"/>
          <w:szCs w:val="24"/>
        </w:rPr>
        <w:t>別紙</w:t>
      </w:r>
      <w:r w:rsidR="00A007F0" w:rsidRPr="007C4824">
        <w:rPr>
          <w:rFonts w:ascii="ＭＳ 明朝" w:eastAsia="ＭＳ 明朝" w:hAnsi="ＭＳ 明朝" w:hint="eastAsia"/>
          <w:sz w:val="24"/>
          <w:szCs w:val="24"/>
        </w:rPr>
        <w:t>４</w:t>
      </w:r>
      <w:r w:rsidRPr="007C4824">
        <w:rPr>
          <w:rFonts w:ascii="ＭＳ 明朝" w:eastAsia="ＭＳ 明朝" w:hAnsi="ＭＳ 明朝" w:hint="eastAsia"/>
          <w:sz w:val="24"/>
          <w:szCs w:val="24"/>
        </w:rPr>
        <w:t xml:space="preserve">　連携機関リスト(行政機関・医療機関)</w:t>
      </w:r>
    </w:p>
    <w:p w14:paraId="175B4190" w14:textId="4E479C28" w:rsidR="001B3C06" w:rsidRDefault="001B3C06" w:rsidP="00572B1E">
      <w:pPr>
        <w:rPr>
          <w:rFonts w:ascii="ＭＳ 明朝" w:eastAsia="ＭＳ 明朝" w:hAnsi="ＭＳ 明朝"/>
          <w:sz w:val="24"/>
          <w:szCs w:val="24"/>
        </w:rPr>
      </w:pPr>
      <w:r w:rsidRPr="007C4824">
        <w:rPr>
          <w:rFonts w:ascii="ＭＳ 明朝" w:eastAsia="ＭＳ 明朝" w:hAnsi="ＭＳ 明朝" w:hint="eastAsia"/>
          <w:sz w:val="24"/>
          <w:szCs w:val="24"/>
        </w:rPr>
        <w:t>別紙</w:t>
      </w:r>
      <w:r w:rsidR="00A007F0" w:rsidRPr="007C4824">
        <w:rPr>
          <w:rFonts w:ascii="ＭＳ 明朝" w:eastAsia="ＭＳ 明朝" w:hAnsi="ＭＳ 明朝" w:hint="eastAsia"/>
          <w:sz w:val="24"/>
          <w:szCs w:val="24"/>
        </w:rPr>
        <w:t>５</w:t>
      </w:r>
      <w:r w:rsidRPr="007C4824">
        <w:rPr>
          <w:rFonts w:ascii="ＭＳ 明朝" w:eastAsia="ＭＳ 明朝" w:hAnsi="ＭＳ 明朝" w:hint="eastAsia"/>
          <w:sz w:val="24"/>
          <w:szCs w:val="24"/>
        </w:rPr>
        <w:t xml:space="preserve">　委託業者リスト</w:t>
      </w:r>
    </w:p>
    <w:p w14:paraId="71DB1440" w14:textId="77777777" w:rsidR="007C4824" w:rsidRDefault="007C4824" w:rsidP="00572B1E">
      <w:pPr>
        <w:rPr>
          <w:rFonts w:ascii="ＭＳ 明朝" w:eastAsia="ＭＳ 明朝" w:hAnsi="ＭＳ 明朝"/>
          <w:sz w:val="24"/>
          <w:szCs w:val="24"/>
        </w:rPr>
      </w:pPr>
    </w:p>
    <w:p w14:paraId="5ADD0A63" w14:textId="44120DD1" w:rsidR="007C4824" w:rsidRDefault="007C4824" w:rsidP="00572B1E">
      <w:pPr>
        <w:rPr>
          <w:rFonts w:ascii="ＭＳ ゴシック" w:eastAsia="ＭＳ ゴシック" w:hAnsi="ＭＳ ゴシック"/>
          <w:b/>
          <w:bCs/>
          <w:sz w:val="24"/>
          <w:szCs w:val="24"/>
        </w:rPr>
      </w:pPr>
      <w:r w:rsidRPr="007C4824">
        <w:rPr>
          <w:rFonts w:ascii="ＭＳ ゴシック" w:eastAsia="ＭＳ ゴシック" w:hAnsi="ＭＳ ゴシック" w:hint="eastAsia"/>
          <w:b/>
          <w:bCs/>
          <w:sz w:val="24"/>
          <w:szCs w:val="24"/>
        </w:rPr>
        <w:t>別</w:t>
      </w:r>
      <w:r>
        <w:rPr>
          <w:rFonts w:ascii="ＭＳ ゴシック" w:eastAsia="ＭＳ ゴシック" w:hAnsi="ＭＳ ゴシック" w:hint="eastAsia"/>
          <w:b/>
          <w:bCs/>
          <w:sz w:val="24"/>
          <w:szCs w:val="24"/>
        </w:rPr>
        <w:t xml:space="preserve">　</w:t>
      </w:r>
      <w:r w:rsidRPr="007C4824">
        <w:rPr>
          <w:rFonts w:ascii="ＭＳ ゴシック" w:eastAsia="ＭＳ ゴシック" w:hAnsi="ＭＳ ゴシック" w:hint="eastAsia"/>
          <w:b/>
          <w:bCs/>
          <w:sz w:val="24"/>
          <w:szCs w:val="24"/>
        </w:rPr>
        <w:t>添</w:t>
      </w:r>
    </w:p>
    <w:p w14:paraId="008E0E31" w14:textId="288B25E3" w:rsidR="007C4824" w:rsidRDefault="007C4824" w:rsidP="00572B1E">
      <w:pPr>
        <w:rPr>
          <w:rFonts w:ascii="ＭＳ 明朝" w:eastAsia="ＭＳ 明朝" w:hAnsi="ＭＳ 明朝"/>
          <w:sz w:val="24"/>
          <w:szCs w:val="24"/>
        </w:rPr>
      </w:pPr>
      <w:r>
        <w:rPr>
          <w:rFonts w:ascii="ＭＳ 明朝" w:eastAsia="ＭＳ 明朝" w:hAnsi="ＭＳ 明朝" w:hint="eastAsia"/>
          <w:sz w:val="24"/>
          <w:szCs w:val="24"/>
        </w:rPr>
        <w:t>〇地震対応初動マニュアル</w:t>
      </w:r>
    </w:p>
    <w:p w14:paraId="4DC98B6F" w14:textId="15F6370B" w:rsidR="007C4824" w:rsidRDefault="007C4824" w:rsidP="00572B1E">
      <w:pPr>
        <w:rPr>
          <w:rFonts w:ascii="ＭＳ 明朝" w:eastAsia="ＭＳ 明朝" w:hAnsi="ＭＳ 明朝"/>
          <w:sz w:val="24"/>
          <w:szCs w:val="24"/>
        </w:rPr>
      </w:pPr>
      <w:r>
        <w:rPr>
          <w:rFonts w:ascii="ＭＳ 明朝" w:eastAsia="ＭＳ 明朝" w:hAnsi="ＭＳ 明朝" w:hint="eastAsia"/>
          <w:sz w:val="24"/>
          <w:szCs w:val="24"/>
        </w:rPr>
        <w:t>〇風水害対応初動マニュアル</w:t>
      </w:r>
    </w:p>
    <w:p w14:paraId="1DDC3E9D" w14:textId="7D47FC70" w:rsidR="007C4824" w:rsidRDefault="007C4824" w:rsidP="00572B1E">
      <w:pPr>
        <w:rPr>
          <w:rFonts w:ascii="ＭＳ 明朝" w:eastAsia="ＭＳ 明朝" w:hAnsi="ＭＳ 明朝"/>
          <w:sz w:val="24"/>
          <w:szCs w:val="24"/>
        </w:rPr>
      </w:pPr>
      <w:r>
        <w:rPr>
          <w:rFonts w:ascii="ＭＳ 明朝" w:eastAsia="ＭＳ 明朝" w:hAnsi="ＭＳ 明朝" w:hint="eastAsia"/>
          <w:sz w:val="24"/>
          <w:szCs w:val="24"/>
        </w:rPr>
        <w:t>〇火災対応初動マニュアル</w:t>
      </w:r>
    </w:p>
    <w:p w14:paraId="68EDCD3A" w14:textId="608F95A0" w:rsidR="007C4824" w:rsidRDefault="007C4824" w:rsidP="00572B1E">
      <w:pPr>
        <w:rPr>
          <w:rFonts w:ascii="ＭＳ 明朝" w:eastAsia="ＭＳ 明朝" w:hAnsi="ＭＳ 明朝"/>
          <w:sz w:val="24"/>
          <w:szCs w:val="24"/>
        </w:rPr>
      </w:pPr>
      <w:r>
        <w:rPr>
          <w:rFonts w:ascii="ＭＳ 明朝" w:eastAsia="ＭＳ 明朝" w:hAnsi="ＭＳ 明朝" w:hint="eastAsia"/>
          <w:sz w:val="24"/>
          <w:szCs w:val="24"/>
        </w:rPr>
        <w:t>〇停電対応初動マニュアル</w:t>
      </w:r>
    </w:p>
    <w:p w14:paraId="6EFA1E53" w14:textId="48C5D345" w:rsidR="007C4824" w:rsidRDefault="007C4824" w:rsidP="00572B1E">
      <w:pPr>
        <w:rPr>
          <w:rFonts w:ascii="ＭＳ 明朝" w:eastAsia="ＭＳ 明朝" w:hAnsi="ＭＳ 明朝"/>
          <w:sz w:val="24"/>
          <w:szCs w:val="24"/>
        </w:rPr>
      </w:pPr>
      <w:r>
        <w:rPr>
          <w:rFonts w:ascii="ＭＳ 明朝" w:eastAsia="ＭＳ 明朝" w:hAnsi="ＭＳ 明朝" w:hint="eastAsia"/>
          <w:sz w:val="24"/>
          <w:szCs w:val="24"/>
        </w:rPr>
        <w:t>〇原子力災害対応初動マニュアル</w:t>
      </w:r>
    </w:p>
    <w:p w14:paraId="7CD08F62" w14:textId="77777777" w:rsidR="000040DB" w:rsidRDefault="000040DB" w:rsidP="000040DB">
      <w:pPr>
        <w:widowControl/>
        <w:jc w:val="left"/>
        <w:rPr>
          <w:rFonts w:ascii="ＭＳ 明朝" w:eastAsia="ＭＳ 明朝" w:hAnsi="ＭＳ 明朝"/>
          <w:sz w:val="24"/>
          <w:szCs w:val="24"/>
        </w:rPr>
        <w:sectPr w:rsidR="000040DB" w:rsidSect="003B7B3F">
          <w:footerReference w:type="default" r:id="rId8"/>
          <w:pgSz w:w="11906" w:h="16838"/>
          <w:pgMar w:top="1418" w:right="1701" w:bottom="851" w:left="1701" w:header="851" w:footer="992" w:gutter="0"/>
          <w:cols w:space="425"/>
          <w:docGrid w:type="lines" w:linePitch="360"/>
        </w:sectPr>
      </w:pPr>
    </w:p>
    <w:p w14:paraId="261A2FEB" w14:textId="77777777" w:rsidR="000040DB" w:rsidRDefault="000040DB" w:rsidP="000040DB">
      <w:pPr>
        <w:widowControl/>
        <w:jc w:val="left"/>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72576" behindDoc="0" locked="0" layoutInCell="1" allowOverlap="1" wp14:anchorId="564DB089" wp14:editId="7D7A62EA">
                <wp:simplePos x="0" y="0"/>
                <wp:positionH relativeFrom="column">
                  <wp:posOffset>5776777</wp:posOffset>
                </wp:positionH>
                <wp:positionV relativeFrom="paragraph">
                  <wp:posOffset>-382270</wp:posOffset>
                </wp:positionV>
                <wp:extent cx="816428" cy="315685"/>
                <wp:effectExtent l="0" t="0" r="22225" b="27305"/>
                <wp:wrapNone/>
                <wp:docPr id="926692679"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7FA10B" w14:textId="77777777" w:rsidR="000040DB" w:rsidRPr="00E117CF" w:rsidRDefault="000040DB" w:rsidP="000040DB">
                            <w:pPr>
                              <w:snapToGrid w:val="0"/>
                              <w:jc w:val="center"/>
                              <w:rPr>
                                <w:sz w:val="24"/>
                                <w:szCs w:val="28"/>
                              </w:rPr>
                            </w:pPr>
                            <w:r w:rsidRPr="00E117CF">
                              <w:rPr>
                                <w:rFonts w:hint="eastAsia"/>
                                <w:sz w:val="24"/>
                                <w:szCs w:val="28"/>
                              </w:rPr>
                              <w:t>別紙1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4DB089" id="正方形/長方形 1" o:spid="_x0000_s1026" style="position:absolute;margin-left:454.85pt;margin-top:-30.1pt;width:64.3pt;height:24.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" fillcolor="window" strokecolor="windowText" strokeweight="1pt">
                <v:textbox>
                  <w:txbxContent>
                    <w:p w14:paraId="177FA10B" w14:textId="77777777" w:rsidR="000040DB" w:rsidRPr="00E117CF" w:rsidRDefault="000040DB" w:rsidP="000040DB">
                      <w:pPr>
                        <w:snapToGrid w:val="0"/>
                        <w:jc w:val="center"/>
                        <w:rPr>
                          <w:sz w:val="24"/>
                          <w:szCs w:val="28"/>
                        </w:rPr>
                      </w:pPr>
                      <w:r w:rsidRPr="00E117CF">
                        <w:rPr>
                          <w:rFonts w:hint="eastAsia"/>
                          <w:sz w:val="24"/>
                          <w:szCs w:val="28"/>
                        </w:rPr>
                        <w:t>別紙1</w:t>
                      </w:r>
                    </w:p>
                  </w:txbxContent>
                </v:textbox>
              </v:rect>
            </w:pict>
          </mc:Fallback>
        </mc:AlternateContent>
      </w:r>
    </w:p>
    <w:p w14:paraId="55AD033E" w14:textId="18A38BFC" w:rsidR="000040DB" w:rsidRPr="0013789C" w:rsidRDefault="000040DB" w:rsidP="000040DB">
      <w:pPr>
        <w:jc w:val="center"/>
        <w:rPr>
          <w:rFonts w:ascii="ＭＳ 明朝" w:eastAsia="ＭＳ 明朝" w:hAnsi="ＭＳ 明朝"/>
          <w:b/>
          <w:bCs/>
          <w:sz w:val="24"/>
          <w:szCs w:val="24"/>
        </w:rPr>
      </w:pPr>
      <w:r w:rsidRPr="0013789C">
        <w:rPr>
          <w:rFonts w:ascii="ＭＳ 明朝" w:eastAsia="ＭＳ 明朝" w:hAnsi="ＭＳ 明朝" w:hint="eastAsia"/>
          <w:b/>
          <w:bCs/>
          <w:sz w:val="28"/>
          <w:szCs w:val="28"/>
        </w:rPr>
        <w:t>院内連絡網（自宅電話番号、携帯電話番号、メール等含む）</w:t>
      </w:r>
    </w:p>
    <w:p w14:paraId="69623631" w14:textId="77777777" w:rsidR="000040DB" w:rsidRDefault="000040DB" w:rsidP="000040DB">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271"/>
        <w:gridCol w:w="1843"/>
        <w:gridCol w:w="3260"/>
        <w:gridCol w:w="3362"/>
      </w:tblGrid>
      <w:tr w:rsidR="000040DB" w:rsidRPr="000040DB" w14:paraId="119D5490" w14:textId="77777777" w:rsidTr="0013789C">
        <w:tc>
          <w:tcPr>
            <w:tcW w:w="1271" w:type="dxa"/>
            <w:vAlign w:val="center"/>
          </w:tcPr>
          <w:p w14:paraId="17C9F98F" w14:textId="760FA2A5" w:rsidR="000040DB" w:rsidRPr="000040DB" w:rsidRDefault="000040DB" w:rsidP="0013789C">
            <w:pPr>
              <w:jc w:val="center"/>
              <w:rPr>
                <w:rFonts w:ascii="ＭＳ 明朝" w:eastAsia="ＭＳ 明朝" w:hAnsi="ＭＳ 明朝"/>
                <w:sz w:val="24"/>
                <w:szCs w:val="24"/>
              </w:rPr>
            </w:pPr>
            <w:r>
              <w:rPr>
                <w:rFonts w:ascii="ＭＳ 明朝" w:eastAsia="ＭＳ 明朝" w:hAnsi="ＭＳ 明朝" w:hint="eastAsia"/>
                <w:sz w:val="24"/>
                <w:szCs w:val="24"/>
              </w:rPr>
              <w:t>役職</w:t>
            </w:r>
          </w:p>
        </w:tc>
        <w:tc>
          <w:tcPr>
            <w:tcW w:w="1843" w:type="dxa"/>
            <w:vAlign w:val="center"/>
          </w:tcPr>
          <w:p w14:paraId="3A779CA5" w14:textId="329828C4" w:rsidR="000040DB" w:rsidRPr="000040DB" w:rsidRDefault="000040DB" w:rsidP="0013789C">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260" w:type="dxa"/>
            <w:vAlign w:val="center"/>
          </w:tcPr>
          <w:p w14:paraId="19C13A8A" w14:textId="0557A303" w:rsidR="000040DB" w:rsidRPr="000040DB" w:rsidRDefault="000040DB" w:rsidP="0013789C">
            <w:pPr>
              <w:jc w:val="center"/>
              <w:rPr>
                <w:rFonts w:ascii="ＭＳ 明朝" w:eastAsia="ＭＳ 明朝" w:hAnsi="ＭＳ 明朝"/>
                <w:sz w:val="24"/>
                <w:szCs w:val="24"/>
              </w:rPr>
            </w:pPr>
            <w:r>
              <w:rPr>
                <w:rFonts w:ascii="ＭＳ 明朝" w:eastAsia="ＭＳ 明朝" w:hAnsi="ＭＳ 明朝" w:hint="eastAsia"/>
                <w:sz w:val="24"/>
                <w:szCs w:val="24"/>
              </w:rPr>
              <w:t>自宅</w:t>
            </w:r>
          </w:p>
        </w:tc>
        <w:tc>
          <w:tcPr>
            <w:tcW w:w="3362" w:type="dxa"/>
            <w:vAlign w:val="center"/>
          </w:tcPr>
          <w:p w14:paraId="24EF7662" w14:textId="57306EA9" w:rsidR="000040DB" w:rsidRPr="000040DB" w:rsidRDefault="000040DB" w:rsidP="0013789C">
            <w:pPr>
              <w:jc w:val="center"/>
              <w:rPr>
                <w:rFonts w:ascii="ＭＳ 明朝" w:eastAsia="ＭＳ 明朝" w:hAnsi="ＭＳ 明朝"/>
                <w:sz w:val="24"/>
                <w:szCs w:val="24"/>
              </w:rPr>
            </w:pPr>
            <w:r>
              <w:rPr>
                <w:rFonts w:ascii="ＭＳ 明朝" w:eastAsia="ＭＳ 明朝" w:hAnsi="ＭＳ 明朝" w:hint="eastAsia"/>
                <w:sz w:val="24"/>
                <w:szCs w:val="24"/>
              </w:rPr>
              <w:t>携帯</w:t>
            </w:r>
          </w:p>
        </w:tc>
      </w:tr>
      <w:tr w:rsidR="000040DB" w:rsidRPr="000040DB" w14:paraId="4B9DB47C" w14:textId="77777777" w:rsidTr="0013789C">
        <w:tc>
          <w:tcPr>
            <w:tcW w:w="1271" w:type="dxa"/>
          </w:tcPr>
          <w:p w14:paraId="7B2605FD"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院　　長</w:t>
            </w:r>
          </w:p>
        </w:tc>
        <w:tc>
          <w:tcPr>
            <w:tcW w:w="1843" w:type="dxa"/>
          </w:tcPr>
          <w:p w14:paraId="7CC0AF1F" w14:textId="77777777" w:rsidR="000040DB" w:rsidRPr="000040DB" w:rsidRDefault="000040DB" w:rsidP="00432520">
            <w:pPr>
              <w:rPr>
                <w:rFonts w:ascii="ＭＳ 明朝" w:eastAsia="ＭＳ 明朝" w:hAnsi="ＭＳ 明朝"/>
                <w:sz w:val="24"/>
                <w:szCs w:val="24"/>
              </w:rPr>
            </w:pPr>
            <w:bookmarkStart w:id="0" w:name="_Hlk183521300"/>
            <w:r w:rsidRPr="000040DB">
              <w:rPr>
                <w:rFonts w:ascii="ＭＳ 明朝" w:eastAsia="ＭＳ 明朝" w:hAnsi="ＭＳ 明朝" w:hint="eastAsia"/>
                <w:sz w:val="24"/>
                <w:szCs w:val="24"/>
              </w:rPr>
              <w:t>〇〇　〇〇</w:t>
            </w:r>
            <w:bookmarkStart w:id="1" w:name="_Hlk183521449"/>
            <w:bookmarkEnd w:id="0"/>
          </w:p>
        </w:tc>
        <w:tc>
          <w:tcPr>
            <w:tcW w:w="3260" w:type="dxa"/>
          </w:tcPr>
          <w:p w14:paraId="070B2DFA" w14:textId="78122661" w:rsidR="000040DB" w:rsidRPr="000040DB" w:rsidRDefault="000040DB" w:rsidP="00432520">
            <w:pPr>
              <w:rPr>
                <w:rFonts w:ascii="ＭＳ 明朝" w:eastAsia="ＭＳ 明朝" w:hAnsi="ＭＳ 明朝"/>
                <w:sz w:val="24"/>
                <w:szCs w:val="24"/>
              </w:rPr>
            </w:pPr>
          </w:p>
        </w:tc>
        <w:bookmarkEnd w:id="1"/>
        <w:tc>
          <w:tcPr>
            <w:tcW w:w="3362" w:type="dxa"/>
          </w:tcPr>
          <w:p w14:paraId="52EF9115" w14:textId="4AE86384" w:rsidR="000040DB" w:rsidRPr="000040DB" w:rsidRDefault="000040DB" w:rsidP="00432520">
            <w:pPr>
              <w:rPr>
                <w:rFonts w:ascii="ＭＳ 明朝" w:eastAsia="ＭＳ 明朝" w:hAnsi="ＭＳ 明朝"/>
                <w:sz w:val="24"/>
                <w:szCs w:val="24"/>
              </w:rPr>
            </w:pPr>
          </w:p>
        </w:tc>
      </w:tr>
      <w:tr w:rsidR="000040DB" w:rsidRPr="000040DB" w14:paraId="1D4AB717" w14:textId="77777777" w:rsidTr="0013789C">
        <w:tc>
          <w:tcPr>
            <w:tcW w:w="1271" w:type="dxa"/>
          </w:tcPr>
          <w:p w14:paraId="7C21DB6D"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 xml:space="preserve">看護師長　　</w:t>
            </w:r>
          </w:p>
        </w:tc>
        <w:tc>
          <w:tcPr>
            <w:tcW w:w="1843" w:type="dxa"/>
          </w:tcPr>
          <w:p w14:paraId="39EBD165"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〇〇　〇〇</w:t>
            </w:r>
          </w:p>
        </w:tc>
        <w:tc>
          <w:tcPr>
            <w:tcW w:w="3260" w:type="dxa"/>
          </w:tcPr>
          <w:p w14:paraId="26CCDFA4" w14:textId="2F366C0D" w:rsidR="000040DB" w:rsidRPr="000040DB" w:rsidRDefault="000040DB" w:rsidP="00432520">
            <w:pPr>
              <w:rPr>
                <w:rFonts w:ascii="ＭＳ 明朝" w:eastAsia="ＭＳ 明朝" w:hAnsi="ＭＳ 明朝"/>
                <w:sz w:val="24"/>
                <w:szCs w:val="24"/>
              </w:rPr>
            </w:pPr>
          </w:p>
        </w:tc>
        <w:tc>
          <w:tcPr>
            <w:tcW w:w="3362" w:type="dxa"/>
          </w:tcPr>
          <w:p w14:paraId="1CAC6927" w14:textId="1EE3947D" w:rsidR="000040DB" w:rsidRPr="000040DB" w:rsidRDefault="000040DB" w:rsidP="00432520">
            <w:pPr>
              <w:rPr>
                <w:rFonts w:ascii="ＭＳ 明朝" w:eastAsia="ＭＳ 明朝" w:hAnsi="ＭＳ 明朝"/>
                <w:sz w:val="24"/>
                <w:szCs w:val="24"/>
              </w:rPr>
            </w:pPr>
          </w:p>
        </w:tc>
      </w:tr>
      <w:tr w:rsidR="000040DB" w:rsidRPr="000040DB" w14:paraId="1CBB23B7" w14:textId="77777777" w:rsidTr="0013789C">
        <w:tc>
          <w:tcPr>
            <w:tcW w:w="1271" w:type="dxa"/>
          </w:tcPr>
          <w:p w14:paraId="565EB07D"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 xml:space="preserve">看護師１　　</w:t>
            </w:r>
          </w:p>
        </w:tc>
        <w:tc>
          <w:tcPr>
            <w:tcW w:w="1843" w:type="dxa"/>
          </w:tcPr>
          <w:p w14:paraId="09A5A206"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〇〇　〇〇</w:t>
            </w:r>
          </w:p>
        </w:tc>
        <w:tc>
          <w:tcPr>
            <w:tcW w:w="3260" w:type="dxa"/>
          </w:tcPr>
          <w:p w14:paraId="32458843" w14:textId="55DC0783" w:rsidR="000040DB" w:rsidRPr="000040DB" w:rsidRDefault="000040DB" w:rsidP="00432520">
            <w:pPr>
              <w:rPr>
                <w:rFonts w:ascii="ＭＳ 明朝" w:eastAsia="ＭＳ 明朝" w:hAnsi="ＭＳ 明朝"/>
                <w:sz w:val="24"/>
                <w:szCs w:val="24"/>
              </w:rPr>
            </w:pPr>
          </w:p>
        </w:tc>
        <w:tc>
          <w:tcPr>
            <w:tcW w:w="3362" w:type="dxa"/>
          </w:tcPr>
          <w:p w14:paraId="30894224" w14:textId="1BC44CD0" w:rsidR="000040DB" w:rsidRPr="000040DB" w:rsidRDefault="000040DB" w:rsidP="00432520">
            <w:pPr>
              <w:rPr>
                <w:rFonts w:ascii="ＭＳ 明朝" w:eastAsia="ＭＳ 明朝" w:hAnsi="ＭＳ 明朝"/>
                <w:sz w:val="24"/>
                <w:szCs w:val="24"/>
              </w:rPr>
            </w:pPr>
          </w:p>
        </w:tc>
      </w:tr>
      <w:tr w:rsidR="000040DB" w:rsidRPr="000040DB" w14:paraId="462A440A" w14:textId="77777777" w:rsidTr="0013789C">
        <w:tc>
          <w:tcPr>
            <w:tcW w:w="1271" w:type="dxa"/>
          </w:tcPr>
          <w:p w14:paraId="5255E5A4"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 xml:space="preserve">看護師２　　</w:t>
            </w:r>
          </w:p>
        </w:tc>
        <w:tc>
          <w:tcPr>
            <w:tcW w:w="1843" w:type="dxa"/>
          </w:tcPr>
          <w:p w14:paraId="4457AD54"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〇〇　〇〇</w:t>
            </w:r>
          </w:p>
        </w:tc>
        <w:tc>
          <w:tcPr>
            <w:tcW w:w="3260" w:type="dxa"/>
          </w:tcPr>
          <w:p w14:paraId="72A146CE" w14:textId="75190FCB" w:rsidR="000040DB" w:rsidRPr="000040DB" w:rsidRDefault="000040DB" w:rsidP="00432520">
            <w:pPr>
              <w:rPr>
                <w:rFonts w:ascii="ＭＳ 明朝" w:eastAsia="ＭＳ 明朝" w:hAnsi="ＭＳ 明朝"/>
                <w:sz w:val="24"/>
                <w:szCs w:val="24"/>
              </w:rPr>
            </w:pPr>
          </w:p>
        </w:tc>
        <w:tc>
          <w:tcPr>
            <w:tcW w:w="3362" w:type="dxa"/>
          </w:tcPr>
          <w:p w14:paraId="30263E21" w14:textId="54C39364" w:rsidR="000040DB" w:rsidRPr="000040DB" w:rsidRDefault="000040DB" w:rsidP="00432520">
            <w:pPr>
              <w:rPr>
                <w:rFonts w:ascii="ＭＳ 明朝" w:eastAsia="ＭＳ 明朝" w:hAnsi="ＭＳ 明朝"/>
                <w:sz w:val="24"/>
                <w:szCs w:val="24"/>
              </w:rPr>
            </w:pPr>
          </w:p>
        </w:tc>
      </w:tr>
      <w:tr w:rsidR="000040DB" w:rsidRPr="000040DB" w14:paraId="4F394F7C" w14:textId="77777777" w:rsidTr="0013789C">
        <w:tc>
          <w:tcPr>
            <w:tcW w:w="1271" w:type="dxa"/>
          </w:tcPr>
          <w:p w14:paraId="5E811B7B"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 xml:space="preserve">事務長　　　</w:t>
            </w:r>
          </w:p>
        </w:tc>
        <w:tc>
          <w:tcPr>
            <w:tcW w:w="1843" w:type="dxa"/>
          </w:tcPr>
          <w:p w14:paraId="1A083473"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〇〇　〇〇</w:t>
            </w:r>
          </w:p>
        </w:tc>
        <w:tc>
          <w:tcPr>
            <w:tcW w:w="3260" w:type="dxa"/>
          </w:tcPr>
          <w:p w14:paraId="47D0CF6E" w14:textId="5D7FCB77" w:rsidR="000040DB" w:rsidRPr="000040DB" w:rsidRDefault="000040DB" w:rsidP="00432520">
            <w:pPr>
              <w:rPr>
                <w:rFonts w:ascii="ＭＳ 明朝" w:eastAsia="ＭＳ 明朝" w:hAnsi="ＭＳ 明朝"/>
                <w:sz w:val="24"/>
                <w:szCs w:val="24"/>
              </w:rPr>
            </w:pPr>
          </w:p>
        </w:tc>
        <w:tc>
          <w:tcPr>
            <w:tcW w:w="3362" w:type="dxa"/>
          </w:tcPr>
          <w:p w14:paraId="30B29CE2" w14:textId="6DFA3645" w:rsidR="000040DB" w:rsidRPr="000040DB" w:rsidRDefault="000040DB" w:rsidP="00432520">
            <w:pPr>
              <w:rPr>
                <w:rFonts w:ascii="ＭＳ 明朝" w:eastAsia="ＭＳ 明朝" w:hAnsi="ＭＳ 明朝"/>
                <w:sz w:val="24"/>
                <w:szCs w:val="24"/>
              </w:rPr>
            </w:pPr>
          </w:p>
        </w:tc>
      </w:tr>
      <w:tr w:rsidR="000040DB" w:rsidRPr="000040DB" w14:paraId="44A31DA9" w14:textId="77777777" w:rsidTr="0013789C">
        <w:tc>
          <w:tcPr>
            <w:tcW w:w="1271" w:type="dxa"/>
          </w:tcPr>
          <w:p w14:paraId="64AB2987"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 xml:space="preserve">事務員１　　</w:t>
            </w:r>
          </w:p>
        </w:tc>
        <w:tc>
          <w:tcPr>
            <w:tcW w:w="1843" w:type="dxa"/>
          </w:tcPr>
          <w:p w14:paraId="156505F3"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〇〇　〇〇</w:t>
            </w:r>
          </w:p>
        </w:tc>
        <w:tc>
          <w:tcPr>
            <w:tcW w:w="3260" w:type="dxa"/>
          </w:tcPr>
          <w:p w14:paraId="5FA1EFF3" w14:textId="0AAD83A7" w:rsidR="000040DB" w:rsidRPr="000040DB" w:rsidRDefault="000040DB" w:rsidP="00432520">
            <w:pPr>
              <w:rPr>
                <w:rFonts w:ascii="ＭＳ 明朝" w:eastAsia="ＭＳ 明朝" w:hAnsi="ＭＳ 明朝"/>
                <w:sz w:val="24"/>
                <w:szCs w:val="24"/>
              </w:rPr>
            </w:pPr>
          </w:p>
        </w:tc>
        <w:tc>
          <w:tcPr>
            <w:tcW w:w="3362" w:type="dxa"/>
          </w:tcPr>
          <w:p w14:paraId="627F31B7" w14:textId="3300F831" w:rsidR="000040DB" w:rsidRPr="000040DB" w:rsidRDefault="000040DB" w:rsidP="00432520">
            <w:pPr>
              <w:rPr>
                <w:rFonts w:ascii="ＭＳ 明朝" w:eastAsia="ＭＳ 明朝" w:hAnsi="ＭＳ 明朝"/>
                <w:sz w:val="24"/>
                <w:szCs w:val="24"/>
              </w:rPr>
            </w:pPr>
          </w:p>
        </w:tc>
      </w:tr>
      <w:tr w:rsidR="000040DB" w:rsidRPr="000040DB" w14:paraId="25612102" w14:textId="77777777" w:rsidTr="0013789C">
        <w:tc>
          <w:tcPr>
            <w:tcW w:w="1271" w:type="dxa"/>
          </w:tcPr>
          <w:p w14:paraId="40B5B09D"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 xml:space="preserve">事務員２　　</w:t>
            </w:r>
          </w:p>
        </w:tc>
        <w:tc>
          <w:tcPr>
            <w:tcW w:w="1843" w:type="dxa"/>
          </w:tcPr>
          <w:p w14:paraId="1545572C" w14:textId="77777777" w:rsidR="000040DB" w:rsidRPr="000040DB" w:rsidRDefault="000040DB" w:rsidP="00432520">
            <w:pPr>
              <w:rPr>
                <w:rFonts w:ascii="ＭＳ 明朝" w:eastAsia="ＭＳ 明朝" w:hAnsi="ＭＳ 明朝"/>
                <w:sz w:val="24"/>
                <w:szCs w:val="24"/>
              </w:rPr>
            </w:pPr>
            <w:r w:rsidRPr="000040DB">
              <w:rPr>
                <w:rFonts w:ascii="ＭＳ 明朝" w:eastAsia="ＭＳ 明朝" w:hAnsi="ＭＳ 明朝" w:hint="eastAsia"/>
                <w:sz w:val="24"/>
                <w:szCs w:val="24"/>
              </w:rPr>
              <w:t>〇〇　〇〇</w:t>
            </w:r>
          </w:p>
        </w:tc>
        <w:tc>
          <w:tcPr>
            <w:tcW w:w="3260" w:type="dxa"/>
          </w:tcPr>
          <w:p w14:paraId="202DE830" w14:textId="3DA054F7" w:rsidR="000040DB" w:rsidRPr="000040DB" w:rsidRDefault="000040DB" w:rsidP="00432520">
            <w:pPr>
              <w:rPr>
                <w:rFonts w:ascii="ＭＳ 明朝" w:eastAsia="ＭＳ 明朝" w:hAnsi="ＭＳ 明朝"/>
                <w:sz w:val="24"/>
                <w:szCs w:val="24"/>
              </w:rPr>
            </w:pPr>
          </w:p>
        </w:tc>
        <w:tc>
          <w:tcPr>
            <w:tcW w:w="3362" w:type="dxa"/>
          </w:tcPr>
          <w:p w14:paraId="1C312B91" w14:textId="473E44D8" w:rsidR="000040DB" w:rsidRPr="000040DB" w:rsidRDefault="000040DB" w:rsidP="00432520">
            <w:pPr>
              <w:rPr>
                <w:rFonts w:ascii="ＭＳ 明朝" w:eastAsia="ＭＳ 明朝" w:hAnsi="ＭＳ 明朝"/>
                <w:sz w:val="24"/>
                <w:szCs w:val="24"/>
              </w:rPr>
            </w:pPr>
          </w:p>
        </w:tc>
      </w:tr>
    </w:tbl>
    <w:p w14:paraId="72D4793B" w14:textId="77777777" w:rsidR="000040DB" w:rsidRDefault="000040DB" w:rsidP="000040DB">
      <w:pPr>
        <w:rPr>
          <w:rFonts w:ascii="ＭＳ 明朝" w:eastAsia="ＭＳ 明朝" w:hAnsi="ＭＳ 明朝"/>
          <w:sz w:val="24"/>
          <w:szCs w:val="24"/>
        </w:rPr>
      </w:pPr>
    </w:p>
    <w:p w14:paraId="5C3BAF30" w14:textId="77777777" w:rsidR="000040DB" w:rsidRDefault="000040DB" w:rsidP="000040DB">
      <w:pPr>
        <w:rPr>
          <w:rFonts w:ascii="ＭＳ 明朝" w:eastAsia="ＭＳ 明朝" w:hAnsi="ＭＳ 明朝"/>
          <w:sz w:val="24"/>
          <w:szCs w:val="24"/>
        </w:rPr>
      </w:pPr>
    </w:p>
    <w:p w14:paraId="78BCADDC" w14:textId="30BBB127" w:rsidR="000040DB" w:rsidRDefault="0013789C" w:rsidP="000040DB">
      <w:pPr>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71552" behindDoc="0" locked="0" layoutInCell="1" allowOverlap="1" wp14:anchorId="7D38EBD8" wp14:editId="2B88030E">
                <wp:simplePos x="0" y="0"/>
                <wp:positionH relativeFrom="margin">
                  <wp:align>center</wp:align>
                </wp:positionH>
                <wp:positionV relativeFrom="paragraph">
                  <wp:posOffset>180915</wp:posOffset>
                </wp:positionV>
                <wp:extent cx="5759031" cy="2639372"/>
                <wp:effectExtent l="0" t="0" r="13335" b="27940"/>
                <wp:wrapNone/>
                <wp:docPr id="198509048" name="グループ化 4"/>
                <wp:cNvGraphicFramePr/>
                <a:graphic xmlns:a="http://schemas.openxmlformats.org/drawingml/2006/main">
                  <a:graphicData uri="http://schemas.microsoft.com/office/word/2010/wordprocessingGroup">
                    <wpg:wgp>
                      <wpg:cNvGrpSpPr/>
                      <wpg:grpSpPr>
                        <a:xfrm>
                          <a:off x="0" y="0"/>
                          <a:ext cx="5759031" cy="2639372"/>
                          <a:chOff x="0" y="46007"/>
                          <a:chExt cx="5759031" cy="2639372"/>
                        </a:xfrm>
                      </wpg:grpSpPr>
                      <wps:wsp>
                        <wps:cNvPr id="1244573077" name="テキスト ボックス 2"/>
                        <wps:cNvSpPr txBox="1">
                          <a:spLocks noChangeArrowheads="1"/>
                        </wps:cNvSpPr>
                        <wps:spPr bwMode="auto">
                          <a:xfrm>
                            <a:off x="0" y="2104846"/>
                            <a:ext cx="1190625" cy="557530"/>
                          </a:xfrm>
                          <a:prstGeom prst="rect">
                            <a:avLst/>
                          </a:prstGeom>
                          <a:solidFill>
                            <a:srgbClr val="FFFFFF"/>
                          </a:solidFill>
                          <a:ln w="9525">
                            <a:solidFill>
                              <a:srgbClr val="000000"/>
                            </a:solidFill>
                            <a:miter lim="800000"/>
                            <a:headEnd/>
                            <a:tailEnd/>
                          </a:ln>
                        </wps:spPr>
                        <wps:txbx>
                          <w:txbxContent>
                            <w:p w14:paraId="65021DFA"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看護師１</w:t>
                              </w:r>
                            </w:p>
                            <w:p w14:paraId="1D44FF6D" w14:textId="77777777" w:rsidR="000040DB" w:rsidRDefault="000040DB" w:rsidP="000040DB">
                              <w:pPr>
                                <w:jc w:val="center"/>
                              </w:pPr>
                              <w:r>
                                <w:rPr>
                                  <w:rFonts w:ascii="ＭＳ 明朝" w:eastAsia="ＭＳ 明朝" w:hAnsi="ＭＳ 明朝" w:hint="eastAsia"/>
                                  <w:sz w:val="24"/>
                                  <w:szCs w:val="24"/>
                                </w:rPr>
                                <w:t>0**-1**-2***</w:t>
                              </w:r>
                            </w:p>
                          </w:txbxContent>
                        </wps:txbx>
                        <wps:bodyPr rot="0" vert="horz" wrap="square" lIns="91440" tIns="45720" rIns="91440" bIns="45720" anchor="t" anchorCtr="0">
                          <a:spAutoFit/>
                        </wps:bodyPr>
                      </wps:wsp>
                      <wps:wsp>
                        <wps:cNvPr id="260239243" name="テキスト ボックス 2"/>
                        <wps:cNvSpPr txBox="1">
                          <a:spLocks noChangeArrowheads="1"/>
                        </wps:cNvSpPr>
                        <wps:spPr bwMode="auto">
                          <a:xfrm>
                            <a:off x="1581510" y="2104848"/>
                            <a:ext cx="1152525" cy="557530"/>
                          </a:xfrm>
                          <a:prstGeom prst="rect">
                            <a:avLst/>
                          </a:prstGeom>
                          <a:solidFill>
                            <a:srgbClr val="FFFFFF"/>
                          </a:solidFill>
                          <a:ln w="9525">
                            <a:solidFill>
                              <a:srgbClr val="000000"/>
                            </a:solidFill>
                            <a:miter lim="800000"/>
                            <a:headEnd/>
                            <a:tailEnd/>
                          </a:ln>
                        </wps:spPr>
                        <wps:txbx>
                          <w:txbxContent>
                            <w:p w14:paraId="3FDBAADD"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看護師２</w:t>
                              </w:r>
                            </w:p>
                            <w:p w14:paraId="6936B4A7" w14:textId="77777777" w:rsidR="000040DB" w:rsidRDefault="000040DB" w:rsidP="000040DB">
                              <w:pPr>
                                <w:jc w:val="center"/>
                              </w:pPr>
                              <w:r>
                                <w:rPr>
                                  <w:rFonts w:ascii="ＭＳ 明朝" w:eastAsia="ＭＳ 明朝" w:hAnsi="ＭＳ 明朝" w:hint="eastAsia"/>
                                  <w:sz w:val="24"/>
                                  <w:szCs w:val="24"/>
                                </w:rPr>
                                <w:t>0**-1**-2***</w:t>
                              </w:r>
                            </w:p>
                          </w:txbxContent>
                        </wps:txbx>
                        <wps:bodyPr rot="0" vert="horz" wrap="square" lIns="91440" tIns="45720" rIns="91440" bIns="45720" anchor="t" anchorCtr="0">
                          <a:spAutoFit/>
                        </wps:bodyPr>
                      </wps:wsp>
                      <wps:wsp>
                        <wps:cNvPr id="851160772" name="テキスト ボックス 2"/>
                        <wps:cNvSpPr txBox="1">
                          <a:spLocks noChangeArrowheads="1"/>
                        </wps:cNvSpPr>
                        <wps:spPr bwMode="auto">
                          <a:xfrm>
                            <a:off x="3145766" y="2116348"/>
                            <a:ext cx="1190625" cy="557530"/>
                          </a:xfrm>
                          <a:prstGeom prst="rect">
                            <a:avLst/>
                          </a:prstGeom>
                          <a:solidFill>
                            <a:srgbClr val="FFFFFF"/>
                          </a:solidFill>
                          <a:ln w="9525">
                            <a:solidFill>
                              <a:srgbClr val="000000"/>
                            </a:solidFill>
                            <a:miter lim="800000"/>
                            <a:headEnd/>
                            <a:tailEnd/>
                          </a:ln>
                        </wps:spPr>
                        <wps:txbx>
                          <w:txbxContent>
                            <w:p w14:paraId="13DA2A5C"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事務員１</w:t>
                              </w:r>
                            </w:p>
                            <w:p w14:paraId="3397B874" w14:textId="77777777" w:rsidR="000040DB" w:rsidRDefault="000040DB" w:rsidP="000040DB">
                              <w:pPr>
                                <w:jc w:val="center"/>
                              </w:pPr>
                              <w:r>
                                <w:rPr>
                                  <w:rFonts w:ascii="ＭＳ 明朝" w:eastAsia="ＭＳ 明朝" w:hAnsi="ＭＳ 明朝" w:hint="eastAsia"/>
                                  <w:sz w:val="24"/>
                                  <w:szCs w:val="24"/>
                                </w:rPr>
                                <w:t>0**-1**-2***</w:t>
                              </w:r>
                            </w:p>
                          </w:txbxContent>
                        </wps:txbx>
                        <wps:bodyPr rot="0" vert="horz" wrap="square" lIns="91440" tIns="45720" rIns="91440" bIns="45720" anchor="t" anchorCtr="0">
                          <a:spAutoFit/>
                        </wps:bodyPr>
                      </wps:wsp>
                      <wps:wsp>
                        <wps:cNvPr id="1118289965" name="テキスト ボックス 2"/>
                        <wps:cNvSpPr txBox="1">
                          <a:spLocks noChangeArrowheads="1"/>
                        </wps:cNvSpPr>
                        <wps:spPr bwMode="auto">
                          <a:xfrm>
                            <a:off x="4606506" y="2127849"/>
                            <a:ext cx="1152525" cy="557530"/>
                          </a:xfrm>
                          <a:prstGeom prst="rect">
                            <a:avLst/>
                          </a:prstGeom>
                          <a:solidFill>
                            <a:srgbClr val="FFFFFF"/>
                          </a:solidFill>
                          <a:ln w="9525">
                            <a:solidFill>
                              <a:srgbClr val="000000"/>
                            </a:solidFill>
                            <a:miter lim="800000"/>
                            <a:headEnd/>
                            <a:tailEnd/>
                          </a:ln>
                        </wps:spPr>
                        <wps:txbx>
                          <w:txbxContent>
                            <w:p w14:paraId="5BD76069"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事務員２</w:t>
                              </w:r>
                            </w:p>
                            <w:p w14:paraId="709A759B" w14:textId="77777777" w:rsidR="000040DB" w:rsidRDefault="000040DB" w:rsidP="000040DB">
                              <w:pPr>
                                <w:jc w:val="center"/>
                              </w:pPr>
                              <w:r>
                                <w:rPr>
                                  <w:rFonts w:ascii="ＭＳ 明朝" w:eastAsia="ＭＳ 明朝" w:hAnsi="ＭＳ 明朝" w:hint="eastAsia"/>
                                  <w:sz w:val="24"/>
                                  <w:szCs w:val="24"/>
                                </w:rPr>
                                <w:t>0**-1**-2***</w:t>
                              </w:r>
                            </w:p>
                          </w:txbxContent>
                        </wps:txbx>
                        <wps:bodyPr rot="0" vert="horz" wrap="square" lIns="91440" tIns="45720" rIns="91440" bIns="45720" anchor="t" anchorCtr="0">
                          <a:spAutoFit/>
                        </wps:bodyPr>
                      </wps:wsp>
                      <wpg:grpSp>
                        <wpg:cNvPr id="1873867942" name="グループ化 3"/>
                        <wpg:cNvGrpSpPr/>
                        <wpg:grpSpPr>
                          <a:xfrm>
                            <a:off x="1213449" y="46007"/>
                            <a:ext cx="3561811" cy="1506084"/>
                            <a:chOff x="189781" y="0"/>
                            <a:chExt cx="3561811" cy="1506084"/>
                          </a:xfrm>
                        </wpg:grpSpPr>
                        <wps:wsp>
                          <wps:cNvPr id="16158794" name="テキスト ボックス 2"/>
                          <wps:cNvSpPr txBox="1">
                            <a:spLocks noChangeArrowheads="1"/>
                          </wps:cNvSpPr>
                          <wps:spPr bwMode="auto">
                            <a:xfrm>
                              <a:off x="1305465" y="0"/>
                              <a:ext cx="1514475" cy="557530"/>
                            </a:xfrm>
                            <a:prstGeom prst="rect">
                              <a:avLst/>
                            </a:prstGeom>
                            <a:solidFill>
                              <a:srgbClr val="FFFFFF"/>
                            </a:solidFill>
                            <a:ln w="9525">
                              <a:solidFill>
                                <a:srgbClr val="000000"/>
                              </a:solidFill>
                              <a:miter lim="800000"/>
                              <a:headEnd/>
                              <a:tailEnd/>
                            </a:ln>
                          </wps:spPr>
                          <wps:txbx>
                            <w:txbxContent>
                              <w:p w14:paraId="5E6F5CAD"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院　　長</w:t>
                                </w:r>
                              </w:p>
                              <w:p w14:paraId="7143492A" w14:textId="77777777" w:rsidR="000040DB" w:rsidRDefault="000040DB" w:rsidP="000040DB">
                                <w:pPr>
                                  <w:jc w:val="center"/>
                                </w:pPr>
                                <w:r>
                                  <w:rPr>
                                    <w:rFonts w:ascii="ＭＳ 明朝" w:eastAsia="ＭＳ 明朝" w:hAnsi="ＭＳ 明朝" w:hint="eastAsia"/>
                                    <w:sz w:val="24"/>
                                    <w:szCs w:val="24"/>
                                  </w:rPr>
                                  <w:t>0**-1**-2***</w:t>
                                </w:r>
                              </w:p>
                            </w:txbxContent>
                          </wps:txbx>
                          <wps:bodyPr rot="0" vert="horz" wrap="square" lIns="91440" tIns="45720" rIns="91440" bIns="45720" anchor="t" anchorCtr="0">
                            <a:spAutoFit/>
                          </wps:bodyPr>
                        </wps:wsp>
                        <wps:wsp>
                          <wps:cNvPr id="861178821" name="テキスト ボックス 2"/>
                          <wps:cNvSpPr txBox="1">
                            <a:spLocks noChangeArrowheads="1"/>
                          </wps:cNvSpPr>
                          <wps:spPr bwMode="auto">
                            <a:xfrm>
                              <a:off x="189781" y="948533"/>
                              <a:ext cx="1514475" cy="557530"/>
                            </a:xfrm>
                            <a:prstGeom prst="rect">
                              <a:avLst/>
                            </a:prstGeom>
                            <a:solidFill>
                              <a:srgbClr val="FFFFFF"/>
                            </a:solidFill>
                            <a:ln w="9525">
                              <a:solidFill>
                                <a:srgbClr val="000000"/>
                              </a:solidFill>
                              <a:miter lim="800000"/>
                              <a:headEnd/>
                              <a:tailEnd/>
                            </a:ln>
                          </wps:spPr>
                          <wps:txbx>
                            <w:txbxContent>
                              <w:p w14:paraId="576C9512"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看護師長</w:t>
                                </w:r>
                              </w:p>
                              <w:p w14:paraId="7B9FB8B0" w14:textId="77777777" w:rsidR="000040DB" w:rsidRDefault="000040DB" w:rsidP="000040DB">
                                <w:pPr>
                                  <w:jc w:val="center"/>
                                </w:pPr>
                                <w:r>
                                  <w:rPr>
                                    <w:rFonts w:ascii="ＭＳ 明朝" w:eastAsia="ＭＳ 明朝" w:hAnsi="ＭＳ 明朝" w:hint="eastAsia"/>
                                    <w:sz w:val="24"/>
                                    <w:szCs w:val="24"/>
                                  </w:rPr>
                                  <w:t>0**-1**-2***</w:t>
                                </w:r>
                              </w:p>
                            </w:txbxContent>
                          </wps:txbx>
                          <wps:bodyPr rot="0" vert="horz" wrap="square" lIns="91440" tIns="45720" rIns="91440" bIns="45720" anchor="t" anchorCtr="0">
                            <a:spAutoFit/>
                          </wps:bodyPr>
                        </wps:wsp>
                        <wps:wsp>
                          <wps:cNvPr id="1474047684" name="テキスト ボックス 2"/>
                          <wps:cNvSpPr txBox="1">
                            <a:spLocks noChangeArrowheads="1"/>
                          </wps:cNvSpPr>
                          <wps:spPr bwMode="auto">
                            <a:xfrm>
                              <a:off x="2237117" y="948554"/>
                              <a:ext cx="1514475" cy="557530"/>
                            </a:xfrm>
                            <a:prstGeom prst="rect">
                              <a:avLst/>
                            </a:prstGeom>
                            <a:solidFill>
                              <a:srgbClr val="FFFFFF"/>
                            </a:solidFill>
                            <a:ln w="9525">
                              <a:solidFill>
                                <a:srgbClr val="000000"/>
                              </a:solidFill>
                              <a:miter lim="800000"/>
                              <a:headEnd/>
                              <a:tailEnd/>
                            </a:ln>
                          </wps:spPr>
                          <wps:txbx>
                            <w:txbxContent>
                              <w:p w14:paraId="724CB075"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事務長</w:t>
                                </w:r>
                              </w:p>
                              <w:p w14:paraId="031A6A2D" w14:textId="77777777" w:rsidR="000040DB" w:rsidRDefault="000040DB" w:rsidP="000040DB">
                                <w:pPr>
                                  <w:jc w:val="center"/>
                                </w:pPr>
                                <w:r>
                                  <w:rPr>
                                    <w:rFonts w:ascii="ＭＳ 明朝" w:eastAsia="ＭＳ 明朝" w:hAnsi="ＭＳ 明朝" w:hint="eastAsia"/>
                                    <w:sz w:val="24"/>
                                    <w:szCs w:val="24"/>
                                  </w:rPr>
                                  <w:t>0**-1**-2***</w:t>
                                </w:r>
                              </w:p>
                            </w:txbxContent>
                          </wps:txbx>
                          <wps:bodyPr rot="0" vert="horz" wrap="square" lIns="91440" tIns="45720" rIns="91440" bIns="45720" anchor="t" anchorCtr="0">
                            <a:spAutoFit/>
                          </wps:bodyPr>
                        </wps:wsp>
                        <wps:wsp>
                          <wps:cNvPr id="1696994084" name="直線コネクタ 16"/>
                          <wps:cNvCnPr>
                            <a:stCxn id="16158794" idx="2"/>
                            <a:endCxn id="861178821" idx="0"/>
                          </wps:cNvCnPr>
                          <wps:spPr>
                            <a:xfrm flipH="1">
                              <a:off x="947019" y="557530"/>
                              <a:ext cx="1115684" cy="391003"/>
                            </a:xfrm>
                            <a:prstGeom prst="line">
                              <a:avLst/>
                            </a:prstGeom>
                            <a:noFill/>
                            <a:ln w="6350" cap="flat" cmpd="sng" algn="ctr">
                              <a:solidFill>
                                <a:sysClr val="windowText" lastClr="000000"/>
                              </a:solidFill>
                              <a:prstDash val="solid"/>
                              <a:miter lim="800000"/>
                            </a:ln>
                            <a:effectLst/>
                          </wps:spPr>
                          <wps:bodyPr/>
                        </wps:wsp>
                        <wps:wsp>
                          <wps:cNvPr id="987883478" name="直線コネクタ 17"/>
                          <wps:cNvCnPr>
                            <a:stCxn id="16158794" idx="2"/>
                            <a:endCxn id="1474047684" idx="0"/>
                          </wps:cNvCnPr>
                          <wps:spPr>
                            <a:xfrm>
                              <a:off x="2062703" y="557530"/>
                              <a:ext cx="931652" cy="391024"/>
                            </a:xfrm>
                            <a:prstGeom prst="line">
                              <a:avLst/>
                            </a:prstGeom>
                            <a:noFill/>
                            <a:ln w="6350" cap="flat" cmpd="sng" algn="ctr">
                              <a:solidFill>
                                <a:sysClr val="windowText" lastClr="000000"/>
                              </a:solidFill>
                              <a:prstDash val="solid"/>
                              <a:miter lim="800000"/>
                            </a:ln>
                            <a:effectLst/>
                          </wps:spPr>
                          <wps:bodyPr/>
                        </wps:wsp>
                      </wpg:grpSp>
                      <wps:wsp>
                        <wps:cNvPr id="68020630" name="直線コネクタ 18"/>
                        <wps:cNvCnPr>
                          <a:stCxn id="861178821" idx="2"/>
                          <a:endCxn id="260239243" idx="0"/>
                        </wps:cNvCnPr>
                        <wps:spPr>
                          <a:xfrm>
                            <a:off x="1970687" y="1552070"/>
                            <a:ext cx="187086" cy="552778"/>
                          </a:xfrm>
                          <a:prstGeom prst="line">
                            <a:avLst/>
                          </a:prstGeom>
                          <a:noFill/>
                          <a:ln w="6350" cap="flat" cmpd="sng" algn="ctr">
                            <a:solidFill>
                              <a:sysClr val="windowText" lastClr="000000"/>
                            </a:solidFill>
                            <a:prstDash val="solid"/>
                            <a:miter lim="800000"/>
                          </a:ln>
                          <a:effectLst/>
                        </wps:spPr>
                        <wps:bodyPr/>
                      </wps:wsp>
                      <wps:wsp>
                        <wps:cNvPr id="1216529959" name="直線コネクタ 19"/>
                        <wps:cNvCnPr>
                          <a:stCxn id="861178821" idx="2"/>
                          <a:endCxn id="1244573077" idx="0"/>
                        </wps:cNvCnPr>
                        <wps:spPr>
                          <a:xfrm flipH="1">
                            <a:off x="595313" y="1552070"/>
                            <a:ext cx="1375374" cy="552776"/>
                          </a:xfrm>
                          <a:prstGeom prst="line">
                            <a:avLst/>
                          </a:prstGeom>
                          <a:noFill/>
                          <a:ln w="6350" cap="flat" cmpd="sng" algn="ctr">
                            <a:solidFill>
                              <a:sysClr val="windowText" lastClr="000000"/>
                            </a:solidFill>
                            <a:prstDash val="solid"/>
                            <a:miter lim="800000"/>
                          </a:ln>
                          <a:effectLst/>
                        </wps:spPr>
                        <wps:bodyPr/>
                      </wps:wsp>
                      <wps:wsp>
                        <wps:cNvPr id="1717884999" name="直線コネクタ 20"/>
                        <wps:cNvCnPr>
                          <a:stCxn id="1474047684" idx="2"/>
                          <a:endCxn id="1118289965" idx="0"/>
                        </wps:cNvCnPr>
                        <wps:spPr>
                          <a:xfrm>
                            <a:off x="4018023" y="1552091"/>
                            <a:ext cx="1164746" cy="575758"/>
                          </a:xfrm>
                          <a:prstGeom prst="line">
                            <a:avLst/>
                          </a:prstGeom>
                          <a:noFill/>
                          <a:ln w="6350" cap="flat" cmpd="sng" algn="ctr">
                            <a:solidFill>
                              <a:sysClr val="windowText" lastClr="000000"/>
                            </a:solidFill>
                            <a:prstDash val="solid"/>
                            <a:miter lim="800000"/>
                          </a:ln>
                          <a:effectLst/>
                        </wps:spPr>
                        <wps:bodyPr/>
                      </wps:wsp>
                      <wps:wsp>
                        <wps:cNvPr id="1162037475" name="直線コネクタ 21"/>
                        <wps:cNvCnPr>
                          <a:stCxn id="1474047684" idx="2"/>
                          <a:endCxn id="851160772" idx="0"/>
                        </wps:cNvCnPr>
                        <wps:spPr>
                          <a:xfrm flipH="1">
                            <a:off x="3741079" y="1552091"/>
                            <a:ext cx="276944" cy="564257"/>
                          </a:xfrm>
                          <a:prstGeom prst="line">
                            <a:avLst/>
                          </a:prstGeom>
                          <a:noFill/>
                          <a:ln w="635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7D38EBD8" id="グループ化 4" o:spid="_x0000_s1027" style="position:absolute;left:0;text-align:left;margin-left:0;margin-top:14.25pt;width:453.45pt;height:207.8pt;z-index:251671552;mso-position-horizontal:center;mso-position-horizontal-relative:margin;mso-height-relative:margin" coordorigin=",460" coordsize="57590,2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">
                <v:shapetype id="_x0000_t202" coordsize="21600,21600" o:spt="202" path="m,l,21600r21600,l21600,xe">
                  <v:stroke joinstyle="miter"/>
                  <v:path gradientshapeok="t" o:connecttype="rect"/>
                </v:shapetype>
                <v:shape id="テキスト ボックス 2" o:spid="_x0000_s1028" type="#_x0000_t202" style="position:absolute;top:21048;width:11906;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">
                  <v:textbox style="mso-fit-shape-to-text:t">
                    <w:txbxContent>
                      <w:p w14:paraId="65021DFA"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看護師１</w:t>
                        </w:r>
                      </w:p>
                      <w:p w14:paraId="1D44FF6D" w14:textId="77777777" w:rsidR="000040DB" w:rsidRDefault="000040DB" w:rsidP="000040DB">
                        <w:pPr>
                          <w:jc w:val="center"/>
                        </w:pPr>
                        <w:r>
                          <w:rPr>
                            <w:rFonts w:ascii="ＭＳ 明朝" w:eastAsia="ＭＳ 明朝" w:hAnsi="ＭＳ 明朝" w:hint="eastAsia"/>
                            <w:sz w:val="24"/>
                            <w:szCs w:val="24"/>
                          </w:rPr>
                          <w:t>0**-1**-2***</w:t>
                        </w:r>
                      </w:p>
                    </w:txbxContent>
                  </v:textbox>
                </v:shape>
                <v:shape id="テキスト ボックス 2" o:spid="_x0000_s1029" type="#_x0000_t202" style="position:absolute;left:15815;top:21048;width:11525;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">
                  <v:textbox style="mso-fit-shape-to-text:t">
                    <w:txbxContent>
                      <w:p w14:paraId="3FDBAADD"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看護師２</w:t>
                        </w:r>
                      </w:p>
                      <w:p w14:paraId="6936B4A7" w14:textId="77777777" w:rsidR="000040DB" w:rsidRDefault="000040DB" w:rsidP="000040DB">
                        <w:pPr>
                          <w:jc w:val="center"/>
                        </w:pPr>
                        <w:r>
                          <w:rPr>
                            <w:rFonts w:ascii="ＭＳ 明朝" w:eastAsia="ＭＳ 明朝" w:hAnsi="ＭＳ 明朝" w:hint="eastAsia"/>
                            <w:sz w:val="24"/>
                            <w:szCs w:val="24"/>
                          </w:rPr>
                          <w:t>0**-1**-2***</w:t>
                        </w:r>
                      </w:p>
                    </w:txbxContent>
                  </v:textbox>
                </v:shape>
                <v:shape id="テキスト ボックス 2" o:spid="_x0000_s1030" type="#_x0000_t202" style="position:absolute;left:31457;top:21163;width:11906;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">
                  <v:textbox style="mso-fit-shape-to-text:t">
                    <w:txbxContent>
                      <w:p w14:paraId="13DA2A5C"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事務員１</w:t>
                        </w:r>
                      </w:p>
                      <w:p w14:paraId="3397B874" w14:textId="77777777" w:rsidR="000040DB" w:rsidRDefault="000040DB" w:rsidP="000040DB">
                        <w:pPr>
                          <w:jc w:val="center"/>
                        </w:pPr>
                        <w:r>
                          <w:rPr>
                            <w:rFonts w:ascii="ＭＳ 明朝" w:eastAsia="ＭＳ 明朝" w:hAnsi="ＭＳ 明朝" w:hint="eastAsia"/>
                            <w:sz w:val="24"/>
                            <w:szCs w:val="24"/>
                          </w:rPr>
                          <w:t>0**-1**-2***</w:t>
                        </w:r>
                      </w:p>
                    </w:txbxContent>
                  </v:textbox>
                </v:shape>
                <v:shape id="テキスト ボックス 2" o:spid="_x0000_s1031" type="#_x0000_t202" style="position:absolute;left:46065;top:21278;width:11525;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">
                  <v:textbox style="mso-fit-shape-to-text:t">
                    <w:txbxContent>
                      <w:p w14:paraId="5BD76069"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事務員２</w:t>
                        </w:r>
                      </w:p>
                      <w:p w14:paraId="709A759B" w14:textId="77777777" w:rsidR="000040DB" w:rsidRDefault="000040DB" w:rsidP="000040DB">
                        <w:pPr>
                          <w:jc w:val="center"/>
                        </w:pPr>
                        <w:r>
                          <w:rPr>
                            <w:rFonts w:ascii="ＭＳ 明朝" w:eastAsia="ＭＳ 明朝" w:hAnsi="ＭＳ 明朝" w:hint="eastAsia"/>
                            <w:sz w:val="24"/>
                            <w:szCs w:val="24"/>
                          </w:rPr>
                          <w:t>0**-1**-2***</w:t>
                        </w:r>
                      </w:p>
                    </w:txbxContent>
                  </v:textbox>
                </v:shape>
                <v:group id="グループ化 3" o:spid="_x0000_s1032" style="position:absolute;left:12134;top:460;width:35618;height:15060" coordorigin="1897" coordsize="35618,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">
                  <v:shape id="テキスト ボックス 2" o:spid="_x0000_s1033" type="#_x0000_t202" style="position:absolute;left:13054;width:15145;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">
                    <v:textbox style="mso-fit-shape-to-text:t">
                      <w:txbxContent>
                        <w:p w14:paraId="5E6F5CAD"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院　　長</w:t>
                          </w:r>
                        </w:p>
                        <w:p w14:paraId="7143492A" w14:textId="77777777" w:rsidR="000040DB" w:rsidRDefault="000040DB" w:rsidP="000040DB">
                          <w:pPr>
                            <w:jc w:val="center"/>
                          </w:pPr>
                          <w:r>
                            <w:rPr>
                              <w:rFonts w:ascii="ＭＳ 明朝" w:eastAsia="ＭＳ 明朝" w:hAnsi="ＭＳ 明朝" w:hint="eastAsia"/>
                              <w:sz w:val="24"/>
                              <w:szCs w:val="24"/>
                            </w:rPr>
                            <w:t>0**-1**-2***</w:t>
                          </w:r>
                        </w:p>
                      </w:txbxContent>
                    </v:textbox>
                  </v:shape>
                  <v:shape id="テキスト ボックス 2" o:spid="_x0000_s1034" type="#_x0000_t202" style="position:absolute;left:1897;top:9485;width:15145;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">
                    <v:textbox style="mso-fit-shape-to-text:t">
                      <w:txbxContent>
                        <w:p w14:paraId="576C9512"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看護師長</w:t>
                          </w:r>
                        </w:p>
                        <w:p w14:paraId="7B9FB8B0" w14:textId="77777777" w:rsidR="000040DB" w:rsidRDefault="000040DB" w:rsidP="000040DB">
                          <w:pPr>
                            <w:jc w:val="center"/>
                          </w:pPr>
                          <w:r>
                            <w:rPr>
                              <w:rFonts w:ascii="ＭＳ 明朝" w:eastAsia="ＭＳ 明朝" w:hAnsi="ＭＳ 明朝" w:hint="eastAsia"/>
                              <w:sz w:val="24"/>
                              <w:szCs w:val="24"/>
                            </w:rPr>
                            <w:t>0**-1**-2***</w:t>
                          </w:r>
                        </w:p>
                      </w:txbxContent>
                    </v:textbox>
                  </v:shape>
                  <v:shape id="テキスト ボックス 2" o:spid="_x0000_s1035" type="#_x0000_t202" style="position:absolute;left:22371;top:9485;width:15144;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">
                    <v:textbox style="mso-fit-shape-to-text:t">
                      <w:txbxContent>
                        <w:p w14:paraId="724CB075" w14:textId="77777777" w:rsidR="000040DB" w:rsidRDefault="000040DB" w:rsidP="000040DB">
                          <w:pPr>
                            <w:jc w:val="center"/>
                            <w:rPr>
                              <w:rFonts w:ascii="ＭＳ 明朝" w:eastAsia="ＭＳ 明朝" w:hAnsi="ＭＳ 明朝"/>
                              <w:sz w:val="24"/>
                              <w:szCs w:val="24"/>
                            </w:rPr>
                          </w:pPr>
                          <w:r>
                            <w:rPr>
                              <w:rFonts w:ascii="ＭＳ 明朝" w:eastAsia="ＭＳ 明朝" w:hAnsi="ＭＳ 明朝" w:hint="eastAsia"/>
                              <w:sz w:val="24"/>
                              <w:szCs w:val="24"/>
                            </w:rPr>
                            <w:t>事務長</w:t>
                          </w:r>
                        </w:p>
                        <w:p w14:paraId="031A6A2D" w14:textId="77777777" w:rsidR="000040DB" w:rsidRDefault="000040DB" w:rsidP="000040DB">
                          <w:pPr>
                            <w:jc w:val="center"/>
                          </w:pPr>
                          <w:r>
                            <w:rPr>
                              <w:rFonts w:ascii="ＭＳ 明朝" w:eastAsia="ＭＳ 明朝" w:hAnsi="ＭＳ 明朝" w:hint="eastAsia"/>
                              <w:sz w:val="24"/>
                              <w:szCs w:val="24"/>
                            </w:rPr>
                            <w:t>0**-1**-2***</w:t>
                          </w:r>
                        </w:p>
                      </w:txbxContent>
                    </v:textbox>
                  </v:shape>
                  <v:line id="直線コネクタ 16" o:spid="_x0000_s1036" style="position:absolute;flip:x;visibility:visible;mso-wrap-style:square" from="9470,5575" to="20627,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" strokecolor="windowText" strokeweight=".5pt">
                    <v:stroke joinstyle="miter"/>
                  </v:line>
                  <v:line id="直線コネクタ 17" o:spid="_x0000_s1037" style="position:absolute;visibility:visible;mso-wrap-style:square" from="20627,5575" to="29943,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" strokecolor="windowText" strokeweight=".5pt">
                    <v:stroke joinstyle="miter"/>
                  </v:line>
                </v:group>
                <v:line id="直線コネクタ 18" o:spid="_x0000_s1038" style="position:absolute;visibility:visible;mso-wrap-style:square" from="19706,15520" to="21577,2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" strokecolor="windowText" strokeweight=".5pt">
                  <v:stroke joinstyle="miter"/>
                </v:line>
                <v:line id="直線コネクタ 19" o:spid="_x0000_s1039" style="position:absolute;flip:x;visibility:visible;mso-wrap-style:square" from="5953,15520" to="19706,2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" strokecolor="windowText" strokeweight=".5pt">
                  <v:stroke joinstyle="miter"/>
                </v:line>
                <v:line id="直線コネクタ 20" o:spid="_x0000_s1040" style="position:absolute;visibility:visible;mso-wrap-style:square" from="40180,15520" to="51827,2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" strokecolor="windowText" strokeweight=".5pt">
                  <v:stroke joinstyle="miter"/>
                </v:line>
                <v:line id="直線コネクタ 21" o:spid="_x0000_s1041" style="position:absolute;flip:x;visibility:visible;mso-wrap-style:square" from="37410,15520" to="40180,2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" strokecolor="windowText" strokeweight=".5pt">
                  <v:stroke joinstyle="miter"/>
                </v:line>
                <w10:wrap anchorx="margin"/>
              </v:group>
            </w:pict>
          </mc:Fallback>
        </mc:AlternateContent>
      </w:r>
    </w:p>
    <w:p w14:paraId="7966C090" w14:textId="48E2962C" w:rsidR="000040DB" w:rsidRDefault="000040DB" w:rsidP="000040DB">
      <w:pPr>
        <w:rPr>
          <w:rFonts w:ascii="ＭＳ 明朝" w:eastAsia="ＭＳ 明朝" w:hAnsi="ＭＳ 明朝"/>
          <w:sz w:val="24"/>
          <w:szCs w:val="24"/>
        </w:rPr>
      </w:pPr>
    </w:p>
    <w:p w14:paraId="75F64706" w14:textId="327E4929" w:rsidR="000040DB" w:rsidRDefault="000040DB" w:rsidP="000040DB">
      <w:pPr>
        <w:rPr>
          <w:rFonts w:ascii="ＭＳ 明朝" w:eastAsia="ＭＳ 明朝" w:hAnsi="ＭＳ 明朝"/>
          <w:sz w:val="24"/>
          <w:szCs w:val="24"/>
        </w:rPr>
      </w:pPr>
    </w:p>
    <w:p w14:paraId="040FB4FC" w14:textId="413887BA" w:rsidR="000040DB" w:rsidRPr="00B55A6D" w:rsidRDefault="000040DB" w:rsidP="000040DB">
      <w:pPr>
        <w:jc w:val="center"/>
        <w:rPr>
          <w:rFonts w:ascii="ＭＳ 明朝" w:eastAsia="ＭＳ 明朝" w:hAnsi="ＭＳ 明朝"/>
          <w:sz w:val="24"/>
          <w:szCs w:val="24"/>
        </w:rPr>
      </w:pPr>
    </w:p>
    <w:p w14:paraId="699EC823" w14:textId="00D5D4CC" w:rsidR="000040DB" w:rsidRDefault="000040DB" w:rsidP="000040DB">
      <w:pPr>
        <w:rPr>
          <w:rFonts w:ascii="ＭＳ 明朝" w:eastAsia="ＭＳ 明朝" w:hAnsi="ＭＳ 明朝"/>
          <w:sz w:val="24"/>
          <w:szCs w:val="24"/>
        </w:rPr>
      </w:pPr>
    </w:p>
    <w:p w14:paraId="0B70E772" w14:textId="67129BA8" w:rsidR="000040DB" w:rsidRDefault="000040DB" w:rsidP="000040DB">
      <w:pPr>
        <w:rPr>
          <w:rFonts w:ascii="ＭＳ 明朝" w:eastAsia="ＭＳ 明朝" w:hAnsi="ＭＳ 明朝"/>
          <w:sz w:val="24"/>
          <w:szCs w:val="24"/>
        </w:rPr>
      </w:pPr>
    </w:p>
    <w:p w14:paraId="056BB624" w14:textId="77777777" w:rsidR="000040DB" w:rsidRDefault="000040DB" w:rsidP="000040DB">
      <w:pPr>
        <w:rPr>
          <w:rFonts w:ascii="ＭＳ 明朝" w:eastAsia="ＭＳ 明朝" w:hAnsi="ＭＳ 明朝"/>
          <w:sz w:val="24"/>
          <w:szCs w:val="24"/>
        </w:rPr>
      </w:pPr>
    </w:p>
    <w:p w14:paraId="10373FA0" w14:textId="77777777" w:rsidR="000040DB" w:rsidRDefault="000040DB" w:rsidP="000040DB">
      <w:pPr>
        <w:rPr>
          <w:rFonts w:ascii="ＭＳ 明朝" w:eastAsia="ＭＳ 明朝" w:hAnsi="ＭＳ 明朝"/>
          <w:sz w:val="24"/>
          <w:szCs w:val="24"/>
        </w:rPr>
      </w:pPr>
    </w:p>
    <w:p w14:paraId="3290879C" w14:textId="77777777" w:rsidR="000040DB" w:rsidRDefault="000040DB" w:rsidP="000040DB">
      <w:pPr>
        <w:rPr>
          <w:rFonts w:ascii="ＭＳ 明朝" w:eastAsia="ＭＳ 明朝" w:hAnsi="ＭＳ 明朝"/>
          <w:sz w:val="24"/>
          <w:szCs w:val="24"/>
        </w:rPr>
      </w:pPr>
    </w:p>
    <w:p w14:paraId="6DAF4522" w14:textId="77777777" w:rsidR="000040DB" w:rsidRDefault="000040DB" w:rsidP="000040DB">
      <w:pPr>
        <w:rPr>
          <w:rFonts w:ascii="ＭＳ 明朝" w:eastAsia="ＭＳ 明朝" w:hAnsi="ＭＳ 明朝"/>
          <w:sz w:val="24"/>
          <w:szCs w:val="24"/>
        </w:rPr>
      </w:pPr>
    </w:p>
    <w:p w14:paraId="77FC24E8" w14:textId="77777777" w:rsidR="000040DB" w:rsidRDefault="000040DB" w:rsidP="000040D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F20C65A" w14:textId="7A389589" w:rsidR="000040DB" w:rsidRPr="0013789C" w:rsidRDefault="000040DB" w:rsidP="0013789C">
      <w:pPr>
        <w:jc w:val="center"/>
        <w:rPr>
          <w:rFonts w:ascii="ＭＳ 明朝" w:eastAsia="ＭＳ 明朝" w:hAnsi="ＭＳ 明朝"/>
          <w:b/>
          <w:bCs/>
          <w:sz w:val="28"/>
          <w:szCs w:val="28"/>
        </w:rPr>
      </w:pPr>
      <w:r w:rsidRPr="0013789C">
        <w:rPr>
          <w:rFonts w:ascii="ＭＳ 明朝" w:eastAsia="ＭＳ 明朝" w:hAnsi="ＭＳ 明朝" w:hint="eastAsia"/>
          <w:b/>
          <w:bCs/>
          <w:noProof/>
          <w:sz w:val="28"/>
          <w:szCs w:val="28"/>
        </w:rPr>
        <w:lastRenderedPageBreak/>
        <mc:AlternateContent>
          <mc:Choice Requires="wps">
            <w:drawing>
              <wp:anchor distT="0" distB="0" distL="114300" distR="114300" simplePos="0" relativeHeight="251673600" behindDoc="0" locked="0" layoutInCell="1" allowOverlap="1" wp14:anchorId="7EB22787" wp14:editId="13A35AC9">
                <wp:simplePos x="0" y="0"/>
                <wp:positionH relativeFrom="column">
                  <wp:posOffset>5856514</wp:posOffset>
                </wp:positionH>
                <wp:positionV relativeFrom="paragraph">
                  <wp:posOffset>-436063</wp:posOffset>
                </wp:positionV>
                <wp:extent cx="816428" cy="315685"/>
                <wp:effectExtent l="0" t="0" r="22225" b="27305"/>
                <wp:wrapNone/>
                <wp:docPr id="371393806"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1BC09A"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22787" id="_x0000_s1042" style="position:absolute;left:0;text-align:left;margin-left:461.15pt;margin-top:-34.35pt;width:64.3pt;height:24.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" fillcolor="window" strokecolor="windowText" strokeweight="1pt">
                <v:textbox>
                  <w:txbxContent>
                    <w:p w14:paraId="151BC09A"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2</w:t>
                      </w:r>
                    </w:p>
                  </w:txbxContent>
                </v:textbox>
              </v:rect>
            </w:pict>
          </mc:Fallback>
        </mc:AlternateContent>
      </w:r>
      <w:r w:rsidRPr="0013789C">
        <w:rPr>
          <w:rFonts w:ascii="ＭＳ 明朝" w:eastAsia="ＭＳ 明朝" w:hAnsi="ＭＳ 明朝"/>
          <w:b/>
          <w:bCs/>
          <w:sz w:val="28"/>
          <w:szCs w:val="28"/>
        </w:rPr>
        <w:t>各職員（非常勤務含む）の主な通勤経路等一覧</w:t>
      </w:r>
    </w:p>
    <w:p w14:paraId="47663E17" w14:textId="77777777" w:rsidR="000040DB" w:rsidRDefault="000040DB" w:rsidP="000040DB">
      <w:pPr>
        <w:rPr>
          <w:rFonts w:ascii="ＭＳ 明朝" w:eastAsia="ＭＳ 明朝" w:hAnsi="ＭＳ 明朝"/>
          <w:sz w:val="24"/>
          <w:szCs w:val="24"/>
        </w:rPr>
      </w:pPr>
    </w:p>
    <w:p w14:paraId="3868D890" w14:textId="77777777" w:rsidR="000040DB" w:rsidRDefault="000040DB" w:rsidP="000040DB">
      <w:pPr>
        <w:rPr>
          <w:rFonts w:ascii="ＭＳ 明朝" w:eastAsia="ＭＳ 明朝" w:hAnsi="ＭＳ 明朝"/>
          <w:sz w:val="24"/>
          <w:szCs w:val="24"/>
        </w:rPr>
      </w:pPr>
      <w:r w:rsidRPr="00E117CF">
        <w:rPr>
          <w:rFonts w:ascii="ＭＳ 明朝" w:eastAsia="ＭＳ 明朝" w:hAnsi="ＭＳ 明朝" w:hint="eastAsia"/>
          <w:sz w:val="24"/>
          <w:szCs w:val="24"/>
        </w:rPr>
        <w:t>１　徒歩</w:t>
      </w:r>
      <w:r w:rsidRPr="00E117CF">
        <w:rPr>
          <w:rFonts w:ascii="ＭＳ 明朝" w:eastAsia="ＭＳ 明朝" w:hAnsi="ＭＳ 明朝"/>
          <w:sz w:val="24"/>
          <w:szCs w:val="24"/>
        </w:rPr>
        <w:t>30分以内で登院可能な職員リスト</w:t>
      </w:r>
    </w:p>
    <w:tbl>
      <w:tblPr>
        <w:tblW w:w="9860" w:type="dxa"/>
        <w:tblCellMar>
          <w:left w:w="99" w:type="dxa"/>
          <w:right w:w="99" w:type="dxa"/>
        </w:tblCellMar>
        <w:tblLook w:val="04A0" w:firstRow="1" w:lastRow="0" w:firstColumn="1" w:lastColumn="0" w:noHBand="0" w:noVBand="1"/>
      </w:tblPr>
      <w:tblGrid>
        <w:gridCol w:w="1080"/>
        <w:gridCol w:w="1520"/>
        <w:gridCol w:w="1790"/>
        <w:gridCol w:w="3790"/>
        <w:gridCol w:w="1680"/>
      </w:tblGrid>
      <w:tr w:rsidR="000040DB" w:rsidRPr="00E117CF" w14:paraId="30FC6626" w14:textId="77777777" w:rsidTr="00B2323B">
        <w:trPr>
          <w:trHeight w:val="20"/>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2948EED8" w14:textId="77777777" w:rsidR="000040DB" w:rsidRPr="00E117CF" w:rsidRDefault="000040DB" w:rsidP="00B2323B">
            <w:pPr>
              <w:widowControl/>
              <w:snapToGrid w:val="0"/>
              <w:ind w:rightChars="-33" w:right="-69"/>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役職</w:t>
            </w:r>
          </w:p>
        </w:tc>
        <w:tc>
          <w:tcPr>
            <w:tcW w:w="1520" w:type="dxa"/>
            <w:tcBorders>
              <w:top w:val="single" w:sz="4" w:space="0" w:color="auto"/>
              <w:left w:val="nil"/>
              <w:bottom w:val="single" w:sz="4" w:space="0" w:color="auto"/>
              <w:right w:val="single" w:sz="4" w:space="0" w:color="auto"/>
            </w:tcBorders>
            <w:noWrap/>
            <w:vAlign w:val="center"/>
            <w:hideMark/>
          </w:tcPr>
          <w:p w14:paraId="6DFFA8D6" w14:textId="77777777" w:rsidR="000040DB" w:rsidRPr="00E117CF" w:rsidRDefault="000040DB" w:rsidP="00B2323B">
            <w:pPr>
              <w:widowControl/>
              <w:snapToGrid w:val="0"/>
              <w:ind w:rightChars="-33" w:right="-69"/>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氏名</w:t>
            </w:r>
          </w:p>
        </w:tc>
        <w:tc>
          <w:tcPr>
            <w:tcW w:w="1790" w:type="dxa"/>
            <w:tcBorders>
              <w:top w:val="single" w:sz="4" w:space="0" w:color="auto"/>
              <w:left w:val="nil"/>
              <w:bottom w:val="single" w:sz="4" w:space="0" w:color="auto"/>
              <w:right w:val="single" w:sz="4" w:space="0" w:color="auto"/>
            </w:tcBorders>
            <w:noWrap/>
            <w:vAlign w:val="center"/>
            <w:hideMark/>
          </w:tcPr>
          <w:p w14:paraId="03FD07D1" w14:textId="77777777" w:rsidR="000040DB" w:rsidRPr="00E117CF" w:rsidRDefault="000040DB" w:rsidP="00B2323B">
            <w:pPr>
              <w:widowControl/>
              <w:snapToGrid w:val="0"/>
              <w:ind w:rightChars="-33" w:right="-69"/>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家族構成</w:t>
            </w:r>
          </w:p>
        </w:tc>
        <w:tc>
          <w:tcPr>
            <w:tcW w:w="3790" w:type="dxa"/>
            <w:tcBorders>
              <w:top w:val="single" w:sz="4" w:space="0" w:color="auto"/>
              <w:left w:val="nil"/>
              <w:bottom w:val="single" w:sz="4" w:space="0" w:color="auto"/>
              <w:right w:val="single" w:sz="4" w:space="0" w:color="auto"/>
            </w:tcBorders>
            <w:noWrap/>
            <w:vAlign w:val="center"/>
            <w:hideMark/>
          </w:tcPr>
          <w:p w14:paraId="1D2189F6" w14:textId="77777777" w:rsidR="000040DB" w:rsidRPr="00E117CF" w:rsidRDefault="000040DB" w:rsidP="00B2323B">
            <w:pPr>
              <w:widowControl/>
              <w:snapToGrid w:val="0"/>
              <w:ind w:rightChars="-33" w:right="-69"/>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住所</w:t>
            </w:r>
          </w:p>
        </w:tc>
        <w:tc>
          <w:tcPr>
            <w:tcW w:w="1680" w:type="dxa"/>
            <w:tcBorders>
              <w:top w:val="single" w:sz="4" w:space="0" w:color="auto"/>
              <w:left w:val="nil"/>
              <w:bottom w:val="single" w:sz="4" w:space="0" w:color="auto"/>
              <w:right w:val="single" w:sz="4" w:space="0" w:color="auto"/>
            </w:tcBorders>
            <w:noWrap/>
            <w:vAlign w:val="center"/>
            <w:hideMark/>
          </w:tcPr>
          <w:p w14:paraId="2AB65C37" w14:textId="77777777" w:rsidR="000040DB" w:rsidRPr="00E117CF" w:rsidRDefault="000040DB" w:rsidP="00B2323B">
            <w:pPr>
              <w:widowControl/>
              <w:snapToGrid w:val="0"/>
              <w:ind w:rightChars="-33" w:right="-69"/>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連絡先</w:t>
            </w:r>
          </w:p>
        </w:tc>
      </w:tr>
      <w:tr w:rsidR="000040DB" w:rsidRPr="00E117CF" w14:paraId="0F9A2A76" w14:textId="77777777" w:rsidTr="00B2323B">
        <w:trPr>
          <w:trHeight w:val="20"/>
        </w:trPr>
        <w:tc>
          <w:tcPr>
            <w:tcW w:w="1080" w:type="dxa"/>
            <w:tcBorders>
              <w:top w:val="nil"/>
              <w:left w:val="single" w:sz="4" w:space="0" w:color="auto"/>
              <w:bottom w:val="single" w:sz="4" w:space="0" w:color="auto"/>
              <w:right w:val="single" w:sz="4" w:space="0" w:color="auto"/>
            </w:tcBorders>
            <w:noWrap/>
            <w:vAlign w:val="center"/>
            <w:hideMark/>
          </w:tcPr>
          <w:p w14:paraId="5DE7942C"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事務長</w:t>
            </w:r>
          </w:p>
        </w:tc>
        <w:tc>
          <w:tcPr>
            <w:tcW w:w="1520" w:type="dxa"/>
            <w:tcBorders>
              <w:top w:val="nil"/>
              <w:left w:val="nil"/>
              <w:bottom w:val="single" w:sz="4" w:space="0" w:color="auto"/>
              <w:right w:val="single" w:sz="4" w:space="0" w:color="auto"/>
            </w:tcBorders>
            <w:noWrap/>
            <w:vAlign w:val="center"/>
            <w:hideMark/>
          </w:tcPr>
          <w:p w14:paraId="182C4A0F"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〇〇　〇〇〇</w:t>
            </w:r>
          </w:p>
        </w:tc>
        <w:tc>
          <w:tcPr>
            <w:tcW w:w="1790" w:type="dxa"/>
            <w:tcBorders>
              <w:top w:val="nil"/>
              <w:left w:val="nil"/>
              <w:bottom w:val="single" w:sz="4" w:space="0" w:color="auto"/>
              <w:right w:val="single" w:sz="4" w:space="0" w:color="auto"/>
            </w:tcBorders>
            <w:vAlign w:val="center"/>
            <w:hideMark/>
          </w:tcPr>
          <w:p w14:paraId="7621CE67"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妻</w:t>
            </w:r>
            <w:r w:rsidRPr="00E117CF">
              <w:rPr>
                <w:rFonts w:ascii="Yu Gothic" w:eastAsia="Yu Gothic" w:hAnsi="Yu Gothic" w:cs="ＭＳ Ｐゴシック" w:hint="eastAsia"/>
                <w:color w:val="000000"/>
                <w:kern w:val="0"/>
                <w:sz w:val="22"/>
              </w:rPr>
              <w:br/>
              <w:t>子</w:t>
            </w:r>
          </w:p>
        </w:tc>
        <w:tc>
          <w:tcPr>
            <w:tcW w:w="3790" w:type="dxa"/>
            <w:tcBorders>
              <w:top w:val="nil"/>
              <w:left w:val="nil"/>
              <w:bottom w:val="single" w:sz="4" w:space="0" w:color="auto"/>
              <w:right w:val="single" w:sz="4" w:space="0" w:color="auto"/>
            </w:tcBorders>
            <w:vAlign w:val="center"/>
            <w:hideMark/>
          </w:tcPr>
          <w:p w14:paraId="09F84506" w14:textId="4A43C49A"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〇○○市</w:t>
            </w:r>
            <w:r w:rsidRPr="00E117CF">
              <w:rPr>
                <w:rFonts w:ascii="Yu Gothic" w:eastAsia="Yu Gothic" w:hAnsi="Yu Gothic" w:cs="ＭＳ Ｐゴシック" w:hint="eastAsia"/>
                <w:color w:val="000000"/>
                <w:kern w:val="0"/>
                <w:sz w:val="22"/>
              </w:rPr>
              <w:br/>
              <w:t>〇〇町　1-00-***</w:t>
            </w:r>
            <w:r w:rsidRPr="00E117CF">
              <w:rPr>
                <w:rFonts w:ascii="Yu Gothic" w:eastAsia="Yu Gothic" w:hAnsi="Yu Gothic" w:cs="ＭＳ Ｐゴシック" w:hint="eastAsia"/>
                <w:color w:val="000000"/>
                <w:kern w:val="0"/>
                <w:sz w:val="22"/>
              </w:rPr>
              <w:br/>
              <w:t>徒歩30分、自家用車7分</w:t>
            </w:r>
          </w:p>
        </w:tc>
        <w:tc>
          <w:tcPr>
            <w:tcW w:w="1680" w:type="dxa"/>
            <w:tcBorders>
              <w:top w:val="nil"/>
              <w:left w:val="nil"/>
              <w:bottom w:val="single" w:sz="4" w:space="0" w:color="auto"/>
              <w:right w:val="single" w:sz="4" w:space="0" w:color="auto"/>
            </w:tcBorders>
            <w:noWrap/>
            <w:vAlign w:val="center"/>
            <w:hideMark/>
          </w:tcPr>
          <w:p w14:paraId="147CB78C"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0*0-0000-0000</w:t>
            </w:r>
          </w:p>
        </w:tc>
      </w:tr>
      <w:tr w:rsidR="000040DB" w:rsidRPr="00E117CF" w14:paraId="2B5C33F6" w14:textId="77777777" w:rsidTr="00B2323B">
        <w:trPr>
          <w:trHeight w:val="20"/>
        </w:trPr>
        <w:tc>
          <w:tcPr>
            <w:tcW w:w="1080" w:type="dxa"/>
            <w:tcBorders>
              <w:top w:val="nil"/>
              <w:left w:val="single" w:sz="4" w:space="0" w:color="auto"/>
              <w:bottom w:val="single" w:sz="4" w:space="0" w:color="auto"/>
              <w:right w:val="single" w:sz="4" w:space="0" w:color="auto"/>
            </w:tcBorders>
            <w:noWrap/>
            <w:vAlign w:val="center"/>
            <w:hideMark/>
          </w:tcPr>
          <w:p w14:paraId="285BB7FA"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看護師</w:t>
            </w:r>
          </w:p>
        </w:tc>
        <w:tc>
          <w:tcPr>
            <w:tcW w:w="1520" w:type="dxa"/>
            <w:tcBorders>
              <w:top w:val="nil"/>
              <w:left w:val="nil"/>
              <w:bottom w:val="single" w:sz="4" w:space="0" w:color="auto"/>
              <w:right w:val="single" w:sz="4" w:space="0" w:color="auto"/>
            </w:tcBorders>
            <w:noWrap/>
            <w:vAlign w:val="center"/>
            <w:hideMark/>
          </w:tcPr>
          <w:p w14:paraId="61ADB3C1"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〇〇　〇〇〇</w:t>
            </w:r>
          </w:p>
        </w:tc>
        <w:tc>
          <w:tcPr>
            <w:tcW w:w="1790" w:type="dxa"/>
            <w:tcBorders>
              <w:top w:val="nil"/>
              <w:left w:val="nil"/>
              <w:bottom w:val="single" w:sz="4" w:space="0" w:color="auto"/>
              <w:right w:val="single" w:sz="4" w:space="0" w:color="auto"/>
            </w:tcBorders>
            <w:vAlign w:val="center"/>
            <w:hideMark/>
          </w:tcPr>
          <w:p w14:paraId="5FD5ED52"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夫</w:t>
            </w:r>
            <w:r w:rsidRPr="00E117CF">
              <w:rPr>
                <w:rFonts w:ascii="Yu Gothic" w:eastAsia="Yu Gothic" w:hAnsi="Yu Gothic" w:cs="ＭＳ Ｐゴシック" w:hint="eastAsia"/>
                <w:color w:val="000000"/>
                <w:kern w:val="0"/>
                <w:sz w:val="22"/>
              </w:rPr>
              <w:br/>
              <w:t>子（10、8歳）</w:t>
            </w:r>
          </w:p>
        </w:tc>
        <w:tc>
          <w:tcPr>
            <w:tcW w:w="3790" w:type="dxa"/>
            <w:tcBorders>
              <w:top w:val="nil"/>
              <w:left w:val="nil"/>
              <w:bottom w:val="single" w:sz="4" w:space="0" w:color="auto"/>
              <w:right w:val="single" w:sz="4" w:space="0" w:color="auto"/>
            </w:tcBorders>
            <w:vAlign w:val="center"/>
            <w:hideMark/>
          </w:tcPr>
          <w:p w14:paraId="2CFE4672"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〇○○市</w:t>
            </w:r>
            <w:r w:rsidRPr="00E117CF">
              <w:rPr>
                <w:rFonts w:ascii="Yu Gothic" w:eastAsia="Yu Gothic" w:hAnsi="Yu Gothic" w:cs="ＭＳ Ｐゴシック" w:hint="eastAsia"/>
                <w:color w:val="000000"/>
                <w:kern w:val="0"/>
                <w:sz w:val="22"/>
              </w:rPr>
              <w:br/>
              <w:t>〇〇町　1-00-***</w:t>
            </w:r>
            <w:r w:rsidRPr="00E117CF">
              <w:rPr>
                <w:rFonts w:ascii="Yu Gothic" w:eastAsia="Yu Gothic" w:hAnsi="Yu Gothic" w:cs="ＭＳ Ｐゴシック" w:hint="eastAsia"/>
                <w:color w:val="000000"/>
                <w:kern w:val="0"/>
                <w:sz w:val="22"/>
              </w:rPr>
              <w:br/>
              <w:t>徒歩10分、自家用車なし</w:t>
            </w:r>
          </w:p>
        </w:tc>
        <w:tc>
          <w:tcPr>
            <w:tcW w:w="1680" w:type="dxa"/>
            <w:tcBorders>
              <w:top w:val="nil"/>
              <w:left w:val="nil"/>
              <w:bottom w:val="single" w:sz="4" w:space="0" w:color="auto"/>
              <w:right w:val="single" w:sz="4" w:space="0" w:color="auto"/>
            </w:tcBorders>
            <w:noWrap/>
            <w:vAlign w:val="center"/>
            <w:hideMark/>
          </w:tcPr>
          <w:p w14:paraId="31E14D38"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0*0-0000-0000</w:t>
            </w:r>
          </w:p>
        </w:tc>
      </w:tr>
      <w:tr w:rsidR="000040DB" w:rsidRPr="00E117CF" w14:paraId="47995532" w14:textId="77777777" w:rsidTr="00B2323B">
        <w:trPr>
          <w:trHeight w:val="20"/>
        </w:trPr>
        <w:tc>
          <w:tcPr>
            <w:tcW w:w="1080" w:type="dxa"/>
            <w:tcBorders>
              <w:top w:val="nil"/>
              <w:left w:val="single" w:sz="4" w:space="0" w:color="auto"/>
              <w:bottom w:val="single" w:sz="4" w:space="0" w:color="auto"/>
              <w:right w:val="single" w:sz="4" w:space="0" w:color="auto"/>
            </w:tcBorders>
            <w:noWrap/>
            <w:vAlign w:val="center"/>
            <w:hideMark/>
          </w:tcPr>
          <w:p w14:paraId="0B423D50"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1520" w:type="dxa"/>
            <w:tcBorders>
              <w:top w:val="nil"/>
              <w:left w:val="nil"/>
              <w:bottom w:val="single" w:sz="4" w:space="0" w:color="auto"/>
              <w:right w:val="single" w:sz="4" w:space="0" w:color="auto"/>
            </w:tcBorders>
            <w:noWrap/>
            <w:vAlign w:val="center"/>
            <w:hideMark/>
          </w:tcPr>
          <w:p w14:paraId="0736CA7B"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1790" w:type="dxa"/>
            <w:tcBorders>
              <w:top w:val="nil"/>
              <w:left w:val="nil"/>
              <w:bottom w:val="single" w:sz="4" w:space="0" w:color="auto"/>
              <w:right w:val="single" w:sz="4" w:space="0" w:color="auto"/>
            </w:tcBorders>
            <w:noWrap/>
            <w:vAlign w:val="center"/>
            <w:hideMark/>
          </w:tcPr>
          <w:p w14:paraId="5C028ECC"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3790" w:type="dxa"/>
            <w:tcBorders>
              <w:top w:val="nil"/>
              <w:left w:val="nil"/>
              <w:bottom w:val="single" w:sz="4" w:space="0" w:color="auto"/>
              <w:right w:val="single" w:sz="4" w:space="0" w:color="auto"/>
            </w:tcBorders>
            <w:noWrap/>
            <w:vAlign w:val="center"/>
            <w:hideMark/>
          </w:tcPr>
          <w:p w14:paraId="692D1833"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1680" w:type="dxa"/>
            <w:tcBorders>
              <w:top w:val="nil"/>
              <w:left w:val="nil"/>
              <w:bottom w:val="single" w:sz="4" w:space="0" w:color="auto"/>
              <w:right w:val="single" w:sz="4" w:space="0" w:color="auto"/>
            </w:tcBorders>
            <w:noWrap/>
            <w:vAlign w:val="center"/>
            <w:hideMark/>
          </w:tcPr>
          <w:p w14:paraId="0206528B" w14:textId="77777777" w:rsidR="000040DB" w:rsidRPr="00E117CF" w:rsidRDefault="000040DB" w:rsidP="00B2323B">
            <w:pPr>
              <w:widowControl/>
              <w:snapToGrid w:val="0"/>
              <w:ind w:rightChars="-33" w:right="-69"/>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r>
    </w:tbl>
    <w:p w14:paraId="60662992" w14:textId="77777777" w:rsidR="000040DB" w:rsidRDefault="000040DB" w:rsidP="000040DB">
      <w:pPr>
        <w:rPr>
          <w:rFonts w:ascii="ＭＳ 明朝" w:eastAsia="ＭＳ 明朝" w:hAnsi="ＭＳ 明朝"/>
          <w:sz w:val="24"/>
          <w:szCs w:val="24"/>
        </w:rPr>
      </w:pPr>
    </w:p>
    <w:p w14:paraId="4A559EAE" w14:textId="77777777" w:rsidR="000040DB" w:rsidRPr="00E117CF" w:rsidRDefault="000040DB" w:rsidP="000040DB">
      <w:pPr>
        <w:widowControl/>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２　徒歩30分～1時間内で登院可能な職員リスト</w:t>
      </w:r>
    </w:p>
    <w:tbl>
      <w:tblPr>
        <w:tblW w:w="9860" w:type="dxa"/>
        <w:tblCellMar>
          <w:left w:w="99" w:type="dxa"/>
          <w:right w:w="99" w:type="dxa"/>
        </w:tblCellMar>
        <w:tblLook w:val="04A0" w:firstRow="1" w:lastRow="0" w:firstColumn="1" w:lastColumn="0" w:noHBand="0" w:noVBand="1"/>
      </w:tblPr>
      <w:tblGrid>
        <w:gridCol w:w="1080"/>
        <w:gridCol w:w="1520"/>
        <w:gridCol w:w="1790"/>
        <w:gridCol w:w="3790"/>
        <w:gridCol w:w="1680"/>
      </w:tblGrid>
      <w:tr w:rsidR="000040DB" w:rsidRPr="00E117CF" w14:paraId="2AAF72C0" w14:textId="77777777" w:rsidTr="00B2323B">
        <w:trPr>
          <w:trHeight w:val="354"/>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51B54E7B"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役職</w:t>
            </w:r>
          </w:p>
        </w:tc>
        <w:tc>
          <w:tcPr>
            <w:tcW w:w="1520" w:type="dxa"/>
            <w:tcBorders>
              <w:top w:val="single" w:sz="4" w:space="0" w:color="auto"/>
              <w:left w:val="nil"/>
              <w:bottom w:val="single" w:sz="4" w:space="0" w:color="auto"/>
              <w:right w:val="single" w:sz="4" w:space="0" w:color="auto"/>
            </w:tcBorders>
            <w:noWrap/>
            <w:vAlign w:val="center"/>
            <w:hideMark/>
          </w:tcPr>
          <w:p w14:paraId="33909349"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氏名</w:t>
            </w:r>
          </w:p>
        </w:tc>
        <w:tc>
          <w:tcPr>
            <w:tcW w:w="1790" w:type="dxa"/>
            <w:tcBorders>
              <w:top w:val="single" w:sz="4" w:space="0" w:color="auto"/>
              <w:left w:val="nil"/>
              <w:bottom w:val="single" w:sz="4" w:space="0" w:color="auto"/>
              <w:right w:val="single" w:sz="4" w:space="0" w:color="auto"/>
            </w:tcBorders>
            <w:noWrap/>
            <w:vAlign w:val="center"/>
            <w:hideMark/>
          </w:tcPr>
          <w:p w14:paraId="4C6F1FC0"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家族構成</w:t>
            </w:r>
          </w:p>
        </w:tc>
        <w:tc>
          <w:tcPr>
            <w:tcW w:w="3790" w:type="dxa"/>
            <w:tcBorders>
              <w:top w:val="single" w:sz="4" w:space="0" w:color="auto"/>
              <w:left w:val="nil"/>
              <w:bottom w:val="single" w:sz="4" w:space="0" w:color="auto"/>
              <w:right w:val="single" w:sz="4" w:space="0" w:color="auto"/>
            </w:tcBorders>
            <w:noWrap/>
            <w:vAlign w:val="center"/>
            <w:hideMark/>
          </w:tcPr>
          <w:p w14:paraId="5E21E67C"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住所</w:t>
            </w:r>
          </w:p>
        </w:tc>
        <w:tc>
          <w:tcPr>
            <w:tcW w:w="1680" w:type="dxa"/>
            <w:tcBorders>
              <w:top w:val="single" w:sz="4" w:space="0" w:color="auto"/>
              <w:left w:val="nil"/>
              <w:bottom w:val="single" w:sz="4" w:space="0" w:color="auto"/>
              <w:right w:val="single" w:sz="4" w:space="0" w:color="auto"/>
            </w:tcBorders>
            <w:noWrap/>
            <w:vAlign w:val="center"/>
            <w:hideMark/>
          </w:tcPr>
          <w:p w14:paraId="559405CD"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連絡先</w:t>
            </w:r>
          </w:p>
        </w:tc>
      </w:tr>
      <w:tr w:rsidR="000040DB" w:rsidRPr="00E117CF" w14:paraId="3AEA3AD3" w14:textId="77777777" w:rsidTr="00B2323B">
        <w:trPr>
          <w:trHeight w:val="1413"/>
        </w:trPr>
        <w:tc>
          <w:tcPr>
            <w:tcW w:w="1080" w:type="dxa"/>
            <w:tcBorders>
              <w:top w:val="nil"/>
              <w:left w:val="single" w:sz="4" w:space="0" w:color="auto"/>
              <w:bottom w:val="single" w:sz="4" w:space="0" w:color="auto"/>
              <w:right w:val="single" w:sz="4" w:space="0" w:color="auto"/>
            </w:tcBorders>
            <w:noWrap/>
            <w:vAlign w:val="center"/>
            <w:hideMark/>
          </w:tcPr>
          <w:p w14:paraId="27D1EB18"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院長</w:t>
            </w:r>
          </w:p>
        </w:tc>
        <w:tc>
          <w:tcPr>
            <w:tcW w:w="1520" w:type="dxa"/>
            <w:tcBorders>
              <w:top w:val="nil"/>
              <w:left w:val="nil"/>
              <w:bottom w:val="single" w:sz="4" w:space="0" w:color="auto"/>
              <w:right w:val="single" w:sz="4" w:space="0" w:color="auto"/>
            </w:tcBorders>
            <w:noWrap/>
            <w:vAlign w:val="center"/>
            <w:hideMark/>
          </w:tcPr>
          <w:p w14:paraId="3B34CC2A"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〇〇　〇〇〇</w:t>
            </w:r>
          </w:p>
        </w:tc>
        <w:tc>
          <w:tcPr>
            <w:tcW w:w="1790" w:type="dxa"/>
            <w:tcBorders>
              <w:top w:val="nil"/>
              <w:left w:val="nil"/>
              <w:bottom w:val="single" w:sz="4" w:space="0" w:color="auto"/>
              <w:right w:val="single" w:sz="4" w:space="0" w:color="auto"/>
            </w:tcBorders>
            <w:vAlign w:val="center"/>
            <w:hideMark/>
          </w:tcPr>
          <w:p w14:paraId="738935EE"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妻</w:t>
            </w:r>
            <w:r w:rsidRPr="00E117CF">
              <w:rPr>
                <w:rFonts w:ascii="Yu Gothic" w:eastAsia="Yu Gothic" w:hAnsi="Yu Gothic" w:cs="ＭＳ Ｐゴシック" w:hint="eastAsia"/>
                <w:color w:val="000000"/>
                <w:kern w:val="0"/>
                <w:sz w:val="22"/>
              </w:rPr>
              <w:br/>
              <w:t>子</w:t>
            </w:r>
          </w:p>
        </w:tc>
        <w:tc>
          <w:tcPr>
            <w:tcW w:w="3790" w:type="dxa"/>
            <w:tcBorders>
              <w:top w:val="nil"/>
              <w:left w:val="nil"/>
              <w:bottom w:val="single" w:sz="4" w:space="0" w:color="auto"/>
              <w:right w:val="single" w:sz="4" w:space="0" w:color="auto"/>
            </w:tcBorders>
            <w:vAlign w:val="center"/>
            <w:hideMark/>
          </w:tcPr>
          <w:p w14:paraId="71E6E105"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〇○○市〇〇町　1-00-***</w:t>
            </w:r>
            <w:r w:rsidRPr="00E117CF">
              <w:rPr>
                <w:rFonts w:ascii="Yu Gothic" w:eastAsia="Yu Gothic" w:hAnsi="Yu Gothic" w:cs="ＭＳ Ｐゴシック" w:hint="eastAsia"/>
                <w:color w:val="000000"/>
                <w:kern w:val="0"/>
                <w:sz w:val="22"/>
              </w:rPr>
              <w:br/>
              <w:t>自宅～〇〇駅～〇〇駅～当院</w:t>
            </w:r>
            <w:r w:rsidRPr="00E117CF">
              <w:rPr>
                <w:rFonts w:ascii="Yu Gothic" w:eastAsia="Yu Gothic" w:hAnsi="Yu Gothic" w:cs="ＭＳ Ｐゴシック" w:hint="eastAsia"/>
                <w:color w:val="000000"/>
                <w:kern w:val="0"/>
                <w:sz w:val="22"/>
              </w:rPr>
              <w:br/>
              <w:t>徒歩50分、自家用車8分</w:t>
            </w:r>
            <w:r w:rsidRPr="00E117CF">
              <w:rPr>
                <w:rFonts w:ascii="Yu Gothic" w:eastAsia="Yu Gothic" w:hAnsi="Yu Gothic" w:cs="ＭＳ Ｐゴシック" w:hint="eastAsia"/>
                <w:color w:val="000000"/>
                <w:kern w:val="0"/>
                <w:sz w:val="22"/>
              </w:rPr>
              <w:br/>
              <w:t>電車利用15分　最寄り駅〇〇駅</w:t>
            </w:r>
          </w:p>
        </w:tc>
        <w:tc>
          <w:tcPr>
            <w:tcW w:w="1680" w:type="dxa"/>
            <w:tcBorders>
              <w:top w:val="nil"/>
              <w:left w:val="nil"/>
              <w:bottom w:val="single" w:sz="4" w:space="0" w:color="auto"/>
              <w:right w:val="single" w:sz="4" w:space="0" w:color="auto"/>
            </w:tcBorders>
            <w:noWrap/>
            <w:vAlign w:val="center"/>
            <w:hideMark/>
          </w:tcPr>
          <w:p w14:paraId="41537CDE"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0*0-0000-0000</w:t>
            </w:r>
          </w:p>
        </w:tc>
      </w:tr>
      <w:tr w:rsidR="000040DB" w:rsidRPr="00E117CF" w14:paraId="2DD36020" w14:textId="77777777" w:rsidTr="00B2323B">
        <w:trPr>
          <w:trHeight w:val="1413"/>
        </w:trPr>
        <w:tc>
          <w:tcPr>
            <w:tcW w:w="1080" w:type="dxa"/>
            <w:tcBorders>
              <w:top w:val="nil"/>
              <w:left w:val="single" w:sz="4" w:space="0" w:color="auto"/>
              <w:bottom w:val="single" w:sz="4" w:space="0" w:color="auto"/>
              <w:right w:val="single" w:sz="4" w:space="0" w:color="auto"/>
            </w:tcBorders>
            <w:noWrap/>
            <w:vAlign w:val="center"/>
            <w:hideMark/>
          </w:tcPr>
          <w:p w14:paraId="46DF72E4"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事務</w:t>
            </w:r>
          </w:p>
        </w:tc>
        <w:tc>
          <w:tcPr>
            <w:tcW w:w="1520" w:type="dxa"/>
            <w:tcBorders>
              <w:top w:val="nil"/>
              <w:left w:val="nil"/>
              <w:bottom w:val="single" w:sz="4" w:space="0" w:color="auto"/>
              <w:right w:val="single" w:sz="4" w:space="0" w:color="auto"/>
            </w:tcBorders>
            <w:noWrap/>
            <w:vAlign w:val="center"/>
            <w:hideMark/>
          </w:tcPr>
          <w:p w14:paraId="05475E30"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〇〇　〇〇〇</w:t>
            </w:r>
          </w:p>
        </w:tc>
        <w:tc>
          <w:tcPr>
            <w:tcW w:w="1790" w:type="dxa"/>
            <w:tcBorders>
              <w:top w:val="nil"/>
              <w:left w:val="nil"/>
              <w:bottom w:val="single" w:sz="4" w:space="0" w:color="auto"/>
              <w:right w:val="single" w:sz="4" w:space="0" w:color="auto"/>
            </w:tcBorders>
            <w:vAlign w:val="center"/>
            <w:hideMark/>
          </w:tcPr>
          <w:p w14:paraId="1DF5043F"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妻</w:t>
            </w:r>
          </w:p>
        </w:tc>
        <w:tc>
          <w:tcPr>
            <w:tcW w:w="3790" w:type="dxa"/>
            <w:tcBorders>
              <w:top w:val="nil"/>
              <w:left w:val="nil"/>
              <w:bottom w:val="single" w:sz="4" w:space="0" w:color="auto"/>
              <w:right w:val="single" w:sz="4" w:space="0" w:color="auto"/>
            </w:tcBorders>
            <w:vAlign w:val="center"/>
            <w:hideMark/>
          </w:tcPr>
          <w:p w14:paraId="5BB0B030"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〇○○市〇〇町　1-00-***</w:t>
            </w:r>
            <w:r w:rsidRPr="00E117CF">
              <w:rPr>
                <w:rFonts w:ascii="Yu Gothic" w:eastAsia="Yu Gothic" w:hAnsi="Yu Gothic" w:cs="ＭＳ Ｐゴシック" w:hint="eastAsia"/>
                <w:color w:val="000000"/>
                <w:kern w:val="0"/>
                <w:sz w:val="22"/>
              </w:rPr>
              <w:br/>
              <w:t>自宅～〇〇駅～〇〇駅～当院</w:t>
            </w:r>
            <w:r w:rsidRPr="00E117CF">
              <w:rPr>
                <w:rFonts w:ascii="Yu Gothic" w:eastAsia="Yu Gothic" w:hAnsi="Yu Gothic" w:cs="ＭＳ Ｐゴシック" w:hint="eastAsia"/>
                <w:color w:val="000000"/>
                <w:kern w:val="0"/>
                <w:sz w:val="22"/>
              </w:rPr>
              <w:br/>
              <w:t>徒歩60分、自家用車8分</w:t>
            </w:r>
            <w:r w:rsidRPr="00E117CF">
              <w:rPr>
                <w:rFonts w:ascii="Yu Gothic" w:eastAsia="Yu Gothic" w:hAnsi="Yu Gothic" w:cs="ＭＳ Ｐゴシック" w:hint="eastAsia"/>
                <w:color w:val="000000"/>
                <w:kern w:val="0"/>
                <w:sz w:val="22"/>
              </w:rPr>
              <w:br/>
              <w:t>電車利用20分　最寄り駅〇〇駅</w:t>
            </w:r>
          </w:p>
        </w:tc>
        <w:tc>
          <w:tcPr>
            <w:tcW w:w="1680" w:type="dxa"/>
            <w:tcBorders>
              <w:top w:val="nil"/>
              <w:left w:val="nil"/>
              <w:bottom w:val="single" w:sz="4" w:space="0" w:color="auto"/>
              <w:right w:val="single" w:sz="4" w:space="0" w:color="auto"/>
            </w:tcBorders>
            <w:noWrap/>
            <w:vAlign w:val="center"/>
            <w:hideMark/>
          </w:tcPr>
          <w:p w14:paraId="24641055"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r>
      <w:tr w:rsidR="000040DB" w:rsidRPr="00E117CF" w14:paraId="176382A0" w14:textId="77777777" w:rsidTr="00B2323B">
        <w:trPr>
          <w:trHeight w:val="751"/>
        </w:trPr>
        <w:tc>
          <w:tcPr>
            <w:tcW w:w="1080" w:type="dxa"/>
            <w:tcBorders>
              <w:top w:val="nil"/>
              <w:left w:val="single" w:sz="4" w:space="0" w:color="auto"/>
              <w:bottom w:val="single" w:sz="4" w:space="0" w:color="auto"/>
              <w:right w:val="single" w:sz="4" w:space="0" w:color="auto"/>
            </w:tcBorders>
            <w:noWrap/>
            <w:vAlign w:val="center"/>
            <w:hideMark/>
          </w:tcPr>
          <w:p w14:paraId="211B7DE6"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1520" w:type="dxa"/>
            <w:tcBorders>
              <w:top w:val="nil"/>
              <w:left w:val="nil"/>
              <w:bottom w:val="single" w:sz="4" w:space="0" w:color="auto"/>
              <w:right w:val="single" w:sz="4" w:space="0" w:color="auto"/>
            </w:tcBorders>
            <w:noWrap/>
            <w:vAlign w:val="center"/>
            <w:hideMark/>
          </w:tcPr>
          <w:p w14:paraId="36B9A4F7"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1790" w:type="dxa"/>
            <w:tcBorders>
              <w:top w:val="nil"/>
              <w:left w:val="nil"/>
              <w:bottom w:val="single" w:sz="4" w:space="0" w:color="auto"/>
              <w:right w:val="single" w:sz="4" w:space="0" w:color="auto"/>
            </w:tcBorders>
            <w:noWrap/>
            <w:vAlign w:val="center"/>
            <w:hideMark/>
          </w:tcPr>
          <w:p w14:paraId="0AFA6B5B"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3790" w:type="dxa"/>
            <w:tcBorders>
              <w:top w:val="nil"/>
              <w:left w:val="nil"/>
              <w:bottom w:val="single" w:sz="4" w:space="0" w:color="auto"/>
              <w:right w:val="single" w:sz="4" w:space="0" w:color="auto"/>
            </w:tcBorders>
            <w:noWrap/>
            <w:vAlign w:val="center"/>
            <w:hideMark/>
          </w:tcPr>
          <w:p w14:paraId="43F52A72"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c>
          <w:tcPr>
            <w:tcW w:w="1680" w:type="dxa"/>
            <w:tcBorders>
              <w:top w:val="nil"/>
              <w:left w:val="nil"/>
              <w:bottom w:val="single" w:sz="4" w:space="0" w:color="auto"/>
              <w:right w:val="single" w:sz="4" w:space="0" w:color="auto"/>
            </w:tcBorders>
            <w:noWrap/>
            <w:vAlign w:val="center"/>
            <w:hideMark/>
          </w:tcPr>
          <w:p w14:paraId="2F6A2D95"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r>
    </w:tbl>
    <w:p w14:paraId="5F96F144" w14:textId="77777777" w:rsidR="000040DB" w:rsidRPr="00E117CF" w:rsidRDefault="000040DB" w:rsidP="000040DB">
      <w:pPr>
        <w:rPr>
          <w:rFonts w:ascii="ＭＳ 明朝" w:eastAsia="ＭＳ 明朝" w:hAnsi="ＭＳ 明朝"/>
          <w:sz w:val="24"/>
          <w:szCs w:val="24"/>
        </w:rPr>
      </w:pPr>
    </w:p>
    <w:p w14:paraId="3CB29FEF" w14:textId="77777777" w:rsidR="000040DB" w:rsidRPr="00E117CF" w:rsidRDefault="000040DB" w:rsidP="000040DB">
      <w:pPr>
        <w:widowControl/>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３　徒歩1時間以上で登院可能な職員リスト</w:t>
      </w:r>
    </w:p>
    <w:tbl>
      <w:tblPr>
        <w:tblW w:w="9860" w:type="dxa"/>
        <w:tblCellMar>
          <w:left w:w="99" w:type="dxa"/>
          <w:right w:w="99" w:type="dxa"/>
        </w:tblCellMar>
        <w:tblLook w:val="04A0" w:firstRow="1" w:lastRow="0" w:firstColumn="1" w:lastColumn="0" w:noHBand="0" w:noVBand="1"/>
      </w:tblPr>
      <w:tblGrid>
        <w:gridCol w:w="1080"/>
        <w:gridCol w:w="1520"/>
        <w:gridCol w:w="1790"/>
        <w:gridCol w:w="3790"/>
        <w:gridCol w:w="1680"/>
      </w:tblGrid>
      <w:tr w:rsidR="000040DB" w:rsidRPr="00E117CF" w14:paraId="0CAFD61F" w14:textId="77777777" w:rsidTr="00B2323B">
        <w:trPr>
          <w:trHeight w:val="354"/>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2BAE72AF"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役職</w:t>
            </w:r>
          </w:p>
        </w:tc>
        <w:tc>
          <w:tcPr>
            <w:tcW w:w="1520" w:type="dxa"/>
            <w:tcBorders>
              <w:top w:val="single" w:sz="4" w:space="0" w:color="auto"/>
              <w:left w:val="nil"/>
              <w:bottom w:val="single" w:sz="4" w:space="0" w:color="auto"/>
              <w:right w:val="single" w:sz="4" w:space="0" w:color="auto"/>
            </w:tcBorders>
            <w:noWrap/>
            <w:vAlign w:val="center"/>
            <w:hideMark/>
          </w:tcPr>
          <w:p w14:paraId="5E727BC3"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氏名</w:t>
            </w:r>
          </w:p>
        </w:tc>
        <w:tc>
          <w:tcPr>
            <w:tcW w:w="1790" w:type="dxa"/>
            <w:tcBorders>
              <w:top w:val="single" w:sz="4" w:space="0" w:color="auto"/>
              <w:left w:val="nil"/>
              <w:bottom w:val="single" w:sz="4" w:space="0" w:color="auto"/>
              <w:right w:val="single" w:sz="4" w:space="0" w:color="auto"/>
            </w:tcBorders>
            <w:noWrap/>
            <w:vAlign w:val="center"/>
            <w:hideMark/>
          </w:tcPr>
          <w:p w14:paraId="6902E006"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家族構成</w:t>
            </w:r>
          </w:p>
        </w:tc>
        <w:tc>
          <w:tcPr>
            <w:tcW w:w="3790" w:type="dxa"/>
            <w:tcBorders>
              <w:top w:val="single" w:sz="4" w:space="0" w:color="auto"/>
              <w:left w:val="nil"/>
              <w:bottom w:val="single" w:sz="4" w:space="0" w:color="auto"/>
              <w:right w:val="single" w:sz="4" w:space="0" w:color="auto"/>
            </w:tcBorders>
            <w:noWrap/>
            <w:vAlign w:val="center"/>
            <w:hideMark/>
          </w:tcPr>
          <w:p w14:paraId="2E592D82"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住所</w:t>
            </w:r>
          </w:p>
        </w:tc>
        <w:tc>
          <w:tcPr>
            <w:tcW w:w="1680" w:type="dxa"/>
            <w:tcBorders>
              <w:top w:val="single" w:sz="4" w:space="0" w:color="auto"/>
              <w:left w:val="nil"/>
              <w:bottom w:val="single" w:sz="4" w:space="0" w:color="auto"/>
              <w:right w:val="single" w:sz="4" w:space="0" w:color="auto"/>
            </w:tcBorders>
            <w:noWrap/>
            <w:vAlign w:val="center"/>
            <w:hideMark/>
          </w:tcPr>
          <w:p w14:paraId="2E339A36" w14:textId="77777777" w:rsidR="000040DB" w:rsidRPr="00E117CF" w:rsidRDefault="000040DB" w:rsidP="00B2323B">
            <w:pPr>
              <w:widowControl/>
              <w:snapToGrid w:val="0"/>
              <w:jc w:val="center"/>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連絡先</w:t>
            </w:r>
          </w:p>
        </w:tc>
      </w:tr>
      <w:tr w:rsidR="000040DB" w:rsidRPr="00E117CF" w14:paraId="01B786F7" w14:textId="77777777" w:rsidTr="00B2323B">
        <w:trPr>
          <w:trHeight w:val="1060"/>
        </w:trPr>
        <w:tc>
          <w:tcPr>
            <w:tcW w:w="1080" w:type="dxa"/>
            <w:tcBorders>
              <w:top w:val="nil"/>
              <w:left w:val="single" w:sz="4" w:space="0" w:color="auto"/>
              <w:bottom w:val="single" w:sz="4" w:space="0" w:color="auto"/>
              <w:right w:val="single" w:sz="4" w:space="0" w:color="auto"/>
            </w:tcBorders>
            <w:noWrap/>
            <w:vAlign w:val="center"/>
            <w:hideMark/>
          </w:tcPr>
          <w:p w14:paraId="50B62832"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看護師長</w:t>
            </w:r>
          </w:p>
        </w:tc>
        <w:tc>
          <w:tcPr>
            <w:tcW w:w="1520" w:type="dxa"/>
            <w:tcBorders>
              <w:top w:val="nil"/>
              <w:left w:val="nil"/>
              <w:bottom w:val="single" w:sz="4" w:space="0" w:color="auto"/>
              <w:right w:val="single" w:sz="4" w:space="0" w:color="auto"/>
            </w:tcBorders>
            <w:noWrap/>
            <w:vAlign w:val="center"/>
            <w:hideMark/>
          </w:tcPr>
          <w:p w14:paraId="7730E432"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〇〇　〇〇〇</w:t>
            </w:r>
          </w:p>
        </w:tc>
        <w:tc>
          <w:tcPr>
            <w:tcW w:w="1790" w:type="dxa"/>
            <w:tcBorders>
              <w:top w:val="nil"/>
              <w:left w:val="nil"/>
              <w:bottom w:val="single" w:sz="4" w:space="0" w:color="auto"/>
              <w:right w:val="single" w:sz="4" w:space="0" w:color="auto"/>
            </w:tcBorders>
            <w:vAlign w:val="center"/>
            <w:hideMark/>
          </w:tcPr>
          <w:p w14:paraId="29AF50CB"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妻</w:t>
            </w:r>
            <w:r w:rsidRPr="00E117CF">
              <w:rPr>
                <w:rFonts w:ascii="Yu Gothic" w:eastAsia="Yu Gothic" w:hAnsi="Yu Gothic" w:cs="ＭＳ Ｐゴシック" w:hint="eastAsia"/>
                <w:color w:val="000000"/>
                <w:kern w:val="0"/>
                <w:sz w:val="22"/>
              </w:rPr>
              <w:br/>
              <w:t>子</w:t>
            </w:r>
          </w:p>
        </w:tc>
        <w:tc>
          <w:tcPr>
            <w:tcW w:w="3790" w:type="dxa"/>
            <w:tcBorders>
              <w:top w:val="nil"/>
              <w:left w:val="nil"/>
              <w:bottom w:val="single" w:sz="4" w:space="0" w:color="auto"/>
              <w:right w:val="single" w:sz="4" w:space="0" w:color="auto"/>
            </w:tcBorders>
            <w:vAlign w:val="center"/>
            <w:hideMark/>
          </w:tcPr>
          <w:p w14:paraId="45BB54B0"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〇○○市〇〇町　1-00-***</w:t>
            </w:r>
            <w:r w:rsidRPr="00E117CF">
              <w:rPr>
                <w:rFonts w:ascii="Yu Gothic" w:eastAsia="Yu Gothic" w:hAnsi="Yu Gothic" w:cs="ＭＳ Ｐゴシック" w:hint="eastAsia"/>
                <w:color w:val="000000"/>
                <w:kern w:val="0"/>
                <w:sz w:val="22"/>
              </w:rPr>
              <w:br/>
              <w:t>徒歩50分、自家用車8分</w:t>
            </w:r>
            <w:r w:rsidRPr="00E117CF">
              <w:rPr>
                <w:rFonts w:ascii="Yu Gothic" w:eastAsia="Yu Gothic" w:hAnsi="Yu Gothic" w:cs="ＭＳ Ｐゴシック" w:hint="eastAsia"/>
                <w:color w:val="000000"/>
                <w:kern w:val="0"/>
                <w:sz w:val="22"/>
              </w:rPr>
              <w:br/>
              <w:t>電車利用15分　最寄り駅〇〇駅</w:t>
            </w:r>
          </w:p>
        </w:tc>
        <w:tc>
          <w:tcPr>
            <w:tcW w:w="1680" w:type="dxa"/>
            <w:tcBorders>
              <w:top w:val="nil"/>
              <w:left w:val="nil"/>
              <w:bottom w:val="single" w:sz="4" w:space="0" w:color="auto"/>
              <w:right w:val="single" w:sz="4" w:space="0" w:color="auto"/>
            </w:tcBorders>
            <w:noWrap/>
            <w:vAlign w:val="center"/>
            <w:hideMark/>
          </w:tcPr>
          <w:p w14:paraId="3EACAEB7"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0*0-0000-0000</w:t>
            </w:r>
          </w:p>
        </w:tc>
      </w:tr>
      <w:tr w:rsidR="000040DB" w:rsidRPr="00E117CF" w14:paraId="14619083" w14:textId="77777777" w:rsidTr="00B2323B">
        <w:trPr>
          <w:trHeight w:val="707"/>
        </w:trPr>
        <w:tc>
          <w:tcPr>
            <w:tcW w:w="1080" w:type="dxa"/>
            <w:tcBorders>
              <w:top w:val="nil"/>
              <w:left w:val="single" w:sz="4" w:space="0" w:color="auto"/>
              <w:bottom w:val="single" w:sz="4" w:space="0" w:color="auto"/>
              <w:right w:val="single" w:sz="4" w:space="0" w:color="auto"/>
            </w:tcBorders>
            <w:noWrap/>
            <w:vAlign w:val="center"/>
            <w:hideMark/>
          </w:tcPr>
          <w:p w14:paraId="78C15518"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看護師長</w:t>
            </w:r>
          </w:p>
        </w:tc>
        <w:tc>
          <w:tcPr>
            <w:tcW w:w="1520" w:type="dxa"/>
            <w:tcBorders>
              <w:top w:val="nil"/>
              <w:left w:val="nil"/>
              <w:bottom w:val="single" w:sz="4" w:space="0" w:color="auto"/>
              <w:right w:val="single" w:sz="4" w:space="0" w:color="auto"/>
            </w:tcBorders>
            <w:noWrap/>
            <w:vAlign w:val="center"/>
            <w:hideMark/>
          </w:tcPr>
          <w:p w14:paraId="2BEA6FBC"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〇〇　〇〇〇</w:t>
            </w:r>
          </w:p>
        </w:tc>
        <w:tc>
          <w:tcPr>
            <w:tcW w:w="1790" w:type="dxa"/>
            <w:tcBorders>
              <w:top w:val="nil"/>
              <w:left w:val="nil"/>
              <w:bottom w:val="single" w:sz="4" w:space="0" w:color="auto"/>
              <w:right w:val="single" w:sz="4" w:space="0" w:color="auto"/>
            </w:tcBorders>
            <w:vAlign w:val="center"/>
            <w:hideMark/>
          </w:tcPr>
          <w:p w14:paraId="5BCD4CFF"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夫</w:t>
            </w:r>
          </w:p>
        </w:tc>
        <w:tc>
          <w:tcPr>
            <w:tcW w:w="3790" w:type="dxa"/>
            <w:tcBorders>
              <w:top w:val="nil"/>
              <w:left w:val="nil"/>
              <w:bottom w:val="single" w:sz="4" w:space="0" w:color="auto"/>
              <w:right w:val="single" w:sz="4" w:space="0" w:color="auto"/>
            </w:tcBorders>
            <w:vAlign w:val="center"/>
            <w:hideMark/>
          </w:tcPr>
          <w:p w14:paraId="6E0FBA56"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〇○○市〇〇町　1-00-***</w:t>
            </w:r>
            <w:r w:rsidRPr="00E117CF">
              <w:rPr>
                <w:rFonts w:ascii="Yu Gothic" w:eastAsia="Yu Gothic" w:hAnsi="Yu Gothic" w:cs="ＭＳ Ｐゴシック" w:hint="eastAsia"/>
                <w:color w:val="000000"/>
                <w:kern w:val="0"/>
                <w:sz w:val="22"/>
              </w:rPr>
              <w:br/>
              <w:t>徒歩60分、自家用車8分</w:t>
            </w:r>
          </w:p>
        </w:tc>
        <w:tc>
          <w:tcPr>
            <w:tcW w:w="1680" w:type="dxa"/>
            <w:tcBorders>
              <w:top w:val="nil"/>
              <w:left w:val="nil"/>
              <w:bottom w:val="single" w:sz="4" w:space="0" w:color="auto"/>
              <w:right w:val="single" w:sz="4" w:space="0" w:color="auto"/>
            </w:tcBorders>
            <w:noWrap/>
            <w:vAlign w:val="center"/>
            <w:hideMark/>
          </w:tcPr>
          <w:p w14:paraId="6C6C5E11"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r>
      <w:tr w:rsidR="000040DB" w:rsidRPr="00E117CF" w14:paraId="010CE14B" w14:textId="77777777" w:rsidTr="00B2323B">
        <w:trPr>
          <w:trHeight w:val="839"/>
        </w:trPr>
        <w:tc>
          <w:tcPr>
            <w:tcW w:w="1080" w:type="dxa"/>
            <w:tcBorders>
              <w:top w:val="nil"/>
              <w:left w:val="single" w:sz="4" w:space="0" w:color="auto"/>
              <w:bottom w:val="single" w:sz="4" w:space="0" w:color="auto"/>
              <w:right w:val="single" w:sz="4" w:space="0" w:color="auto"/>
            </w:tcBorders>
            <w:vAlign w:val="center"/>
            <w:hideMark/>
          </w:tcPr>
          <w:p w14:paraId="7DF1BF70"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受付</w:t>
            </w:r>
          </w:p>
        </w:tc>
        <w:tc>
          <w:tcPr>
            <w:tcW w:w="1520" w:type="dxa"/>
            <w:tcBorders>
              <w:top w:val="nil"/>
              <w:left w:val="nil"/>
              <w:bottom w:val="single" w:sz="4" w:space="0" w:color="auto"/>
              <w:right w:val="single" w:sz="4" w:space="0" w:color="auto"/>
            </w:tcBorders>
            <w:vAlign w:val="center"/>
            <w:hideMark/>
          </w:tcPr>
          <w:p w14:paraId="3E4A2153"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〇〇　〇〇〇</w:t>
            </w:r>
          </w:p>
        </w:tc>
        <w:tc>
          <w:tcPr>
            <w:tcW w:w="1790" w:type="dxa"/>
            <w:tcBorders>
              <w:top w:val="nil"/>
              <w:left w:val="nil"/>
              <w:bottom w:val="single" w:sz="4" w:space="0" w:color="auto"/>
              <w:right w:val="single" w:sz="4" w:space="0" w:color="auto"/>
            </w:tcBorders>
            <w:vAlign w:val="center"/>
            <w:hideMark/>
          </w:tcPr>
          <w:p w14:paraId="3CED4DE3"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夫</w:t>
            </w:r>
            <w:r w:rsidRPr="00E117CF">
              <w:rPr>
                <w:rFonts w:ascii="Yu Gothic" w:eastAsia="Yu Gothic" w:hAnsi="Yu Gothic" w:cs="ＭＳ Ｐゴシック" w:hint="eastAsia"/>
                <w:color w:val="000000"/>
                <w:kern w:val="0"/>
                <w:sz w:val="22"/>
              </w:rPr>
              <w:br/>
              <w:t>子（14歳）</w:t>
            </w:r>
          </w:p>
        </w:tc>
        <w:tc>
          <w:tcPr>
            <w:tcW w:w="3790" w:type="dxa"/>
            <w:tcBorders>
              <w:top w:val="nil"/>
              <w:left w:val="nil"/>
              <w:bottom w:val="single" w:sz="4" w:space="0" w:color="auto"/>
              <w:right w:val="single" w:sz="4" w:space="0" w:color="auto"/>
            </w:tcBorders>
            <w:vAlign w:val="center"/>
            <w:hideMark/>
          </w:tcPr>
          <w:p w14:paraId="76D1C40B"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〇○○市〇〇町　1-00-***</w:t>
            </w:r>
            <w:r w:rsidRPr="00E117CF">
              <w:rPr>
                <w:rFonts w:ascii="Yu Gothic" w:eastAsia="Yu Gothic" w:hAnsi="Yu Gothic" w:cs="ＭＳ Ｐゴシック" w:hint="eastAsia"/>
                <w:color w:val="000000"/>
                <w:kern w:val="0"/>
                <w:sz w:val="22"/>
              </w:rPr>
              <w:br/>
              <w:t>徒歩60分、自家用車8分</w:t>
            </w:r>
          </w:p>
        </w:tc>
        <w:tc>
          <w:tcPr>
            <w:tcW w:w="1680" w:type="dxa"/>
            <w:tcBorders>
              <w:top w:val="nil"/>
              <w:left w:val="nil"/>
              <w:bottom w:val="single" w:sz="4" w:space="0" w:color="auto"/>
              <w:right w:val="single" w:sz="4" w:space="0" w:color="auto"/>
            </w:tcBorders>
            <w:vAlign w:val="center"/>
            <w:hideMark/>
          </w:tcPr>
          <w:p w14:paraId="685ADE3E" w14:textId="77777777" w:rsidR="000040DB" w:rsidRPr="00E117CF" w:rsidRDefault="000040DB" w:rsidP="00B2323B">
            <w:pPr>
              <w:widowControl/>
              <w:snapToGrid w:val="0"/>
              <w:jc w:val="left"/>
              <w:rPr>
                <w:rFonts w:ascii="Yu Gothic" w:eastAsia="Yu Gothic" w:hAnsi="Yu Gothic" w:cs="ＭＳ Ｐゴシック"/>
                <w:color w:val="000000"/>
                <w:kern w:val="0"/>
                <w:sz w:val="22"/>
              </w:rPr>
            </w:pPr>
            <w:r w:rsidRPr="00E117CF">
              <w:rPr>
                <w:rFonts w:ascii="Yu Gothic" w:eastAsia="Yu Gothic" w:hAnsi="Yu Gothic" w:cs="ＭＳ Ｐゴシック" w:hint="eastAsia"/>
                <w:color w:val="000000"/>
                <w:kern w:val="0"/>
                <w:sz w:val="22"/>
              </w:rPr>
              <w:t xml:space="preserve">　</w:t>
            </w:r>
          </w:p>
        </w:tc>
      </w:tr>
    </w:tbl>
    <w:p w14:paraId="47FF2AB4" w14:textId="77777777" w:rsidR="0013789C" w:rsidRDefault="0013789C">
      <w:pPr>
        <w:widowControl/>
        <w:jc w:val="left"/>
        <w:rPr>
          <w:rFonts w:ascii="Yu Gothic" w:eastAsia="Yu Gothic" w:hAnsi="Yu Gothic" w:cs="ＭＳ Ｐゴシック"/>
          <w:color w:val="000000"/>
          <w:kern w:val="0"/>
          <w:sz w:val="28"/>
          <w:szCs w:val="28"/>
        </w:rPr>
      </w:pPr>
      <w:r>
        <w:rPr>
          <w:rFonts w:ascii="Yu Gothic" w:eastAsia="Yu Gothic" w:hAnsi="Yu Gothic" w:cs="ＭＳ Ｐゴシック"/>
          <w:color w:val="000000"/>
          <w:kern w:val="0"/>
          <w:sz w:val="28"/>
          <w:szCs w:val="28"/>
        </w:rPr>
        <w:br w:type="page"/>
      </w:r>
    </w:p>
    <w:p w14:paraId="36D3AB70" w14:textId="07865889" w:rsidR="000040DB" w:rsidRPr="0013789C" w:rsidRDefault="000040DB" w:rsidP="0013789C">
      <w:pPr>
        <w:widowControl/>
        <w:jc w:val="center"/>
        <w:rPr>
          <w:rFonts w:ascii="Yu Gothic" w:eastAsia="Yu Gothic" w:hAnsi="Yu Gothic" w:cs="ＭＳ Ｐゴシック"/>
          <w:b/>
          <w:bCs/>
          <w:color w:val="000000"/>
          <w:kern w:val="0"/>
          <w:sz w:val="28"/>
          <w:szCs w:val="28"/>
        </w:rPr>
      </w:pPr>
      <w:r w:rsidRPr="0013789C">
        <w:rPr>
          <w:rFonts w:ascii="ＭＳ 明朝" w:eastAsia="ＭＳ 明朝" w:hAnsi="ＭＳ 明朝" w:hint="eastAsia"/>
          <w:b/>
          <w:bCs/>
          <w:noProof/>
          <w:sz w:val="24"/>
          <w:szCs w:val="24"/>
        </w:rPr>
        <w:lastRenderedPageBreak/>
        <mc:AlternateContent>
          <mc:Choice Requires="wps">
            <w:drawing>
              <wp:anchor distT="0" distB="0" distL="114300" distR="114300" simplePos="0" relativeHeight="251674624" behindDoc="0" locked="0" layoutInCell="1" allowOverlap="1" wp14:anchorId="7CDE847E" wp14:editId="7F8DCDCE">
                <wp:simplePos x="0" y="0"/>
                <wp:positionH relativeFrom="column">
                  <wp:posOffset>5736771</wp:posOffset>
                </wp:positionH>
                <wp:positionV relativeFrom="paragraph">
                  <wp:posOffset>-316321</wp:posOffset>
                </wp:positionV>
                <wp:extent cx="816428" cy="315685"/>
                <wp:effectExtent l="0" t="0" r="22225" b="27305"/>
                <wp:wrapNone/>
                <wp:docPr id="675322928"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385480"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E847E" id="_x0000_s1043" style="position:absolute;left:0;text-align:left;margin-left:451.7pt;margin-top:-24.9pt;width:64.3pt;height:24.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" fillcolor="window" strokecolor="windowText" strokeweight="1pt">
                <v:textbox>
                  <w:txbxContent>
                    <w:p w14:paraId="18385480"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3</w:t>
                      </w:r>
                    </w:p>
                  </w:txbxContent>
                </v:textbox>
              </v:rect>
            </w:pict>
          </mc:Fallback>
        </mc:AlternateContent>
      </w:r>
      <w:r w:rsidRPr="0013789C">
        <w:rPr>
          <w:rFonts w:ascii="Yu Gothic" w:eastAsia="Yu Gothic" w:hAnsi="Yu Gothic" w:cs="ＭＳ Ｐゴシック" w:hint="eastAsia"/>
          <w:b/>
          <w:bCs/>
          <w:color w:val="000000"/>
          <w:kern w:val="0"/>
          <w:sz w:val="28"/>
          <w:szCs w:val="28"/>
        </w:rPr>
        <w:t>有事の際の優先業務</w:t>
      </w:r>
    </w:p>
    <w:tbl>
      <w:tblPr>
        <w:tblW w:w="10060" w:type="dxa"/>
        <w:tblCellMar>
          <w:left w:w="99" w:type="dxa"/>
          <w:right w:w="99" w:type="dxa"/>
        </w:tblCellMar>
        <w:tblLook w:val="04A0" w:firstRow="1" w:lastRow="0" w:firstColumn="1" w:lastColumn="0" w:noHBand="0" w:noVBand="1"/>
      </w:tblPr>
      <w:tblGrid>
        <w:gridCol w:w="6400"/>
        <w:gridCol w:w="1080"/>
        <w:gridCol w:w="1080"/>
        <w:gridCol w:w="1500"/>
      </w:tblGrid>
      <w:tr w:rsidR="000040DB" w:rsidRPr="00E117CF" w14:paraId="0159B7BF" w14:textId="77777777" w:rsidTr="00B2323B">
        <w:trPr>
          <w:trHeight w:val="283"/>
        </w:trPr>
        <w:tc>
          <w:tcPr>
            <w:tcW w:w="6400" w:type="dxa"/>
            <w:tcBorders>
              <w:top w:val="single" w:sz="4" w:space="0" w:color="auto"/>
              <w:left w:val="single" w:sz="4" w:space="0" w:color="auto"/>
              <w:bottom w:val="single" w:sz="4" w:space="0" w:color="auto"/>
              <w:right w:val="single" w:sz="4" w:space="0" w:color="auto"/>
            </w:tcBorders>
            <w:noWrap/>
            <w:vAlign w:val="center"/>
            <w:hideMark/>
          </w:tcPr>
          <w:p w14:paraId="7164C0ED"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業務項目</w:t>
            </w:r>
          </w:p>
        </w:tc>
        <w:tc>
          <w:tcPr>
            <w:tcW w:w="1080" w:type="dxa"/>
            <w:tcBorders>
              <w:top w:val="single" w:sz="4" w:space="0" w:color="auto"/>
              <w:left w:val="nil"/>
              <w:bottom w:val="single" w:sz="4" w:space="0" w:color="auto"/>
              <w:right w:val="single" w:sz="4" w:space="0" w:color="auto"/>
            </w:tcBorders>
            <w:noWrap/>
            <w:vAlign w:val="center"/>
            <w:hideMark/>
          </w:tcPr>
          <w:p w14:paraId="414A2AC0"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優先業務</w:t>
            </w:r>
          </w:p>
        </w:tc>
        <w:tc>
          <w:tcPr>
            <w:tcW w:w="1080" w:type="dxa"/>
            <w:tcBorders>
              <w:top w:val="single" w:sz="4" w:space="0" w:color="auto"/>
              <w:left w:val="nil"/>
              <w:bottom w:val="single" w:sz="4" w:space="0" w:color="auto"/>
              <w:right w:val="single" w:sz="4" w:space="0" w:color="auto"/>
            </w:tcBorders>
            <w:noWrap/>
            <w:vAlign w:val="center"/>
            <w:hideMark/>
          </w:tcPr>
          <w:p w14:paraId="5556DBE5"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縮小業務</w:t>
            </w:r>
          </w:p>
        </w:tc>
        <w:tc>
          <w:tcPr>
            <w:tcW w:w="1500" w:type="dxa"/>
            <w:tcBorders>
              <w:top w:val="single" w:sz="4" w:space="0" w:color="auto"/>
              <w:left w:val="nil"/>
              <w:bottom w:val="single" w:sz="4" w:space="0" w:color="auto"/>
              <w:right w:val="single" w:sz="4" w:space="0" w:color="auto"/>
            </w:tcBorders>
            <w:vAlign w:val="center"/>
            <w:hideMark/>
          </w:tcPr>
          <w:p w14:paraId="003EB95C"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一次休止業務</w:t>
            </w:r>
          </w:p>
        </w:tc>
      </w:tr>
      <w:tr w:rsidR="000040DB" w:rsidRPr="00E117CF" w14:paraId="6FA65A4D"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9EACC23"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訪問診療</w:t>
            </w:r>
          </w:p>
        </w:tc>
      </w:tr>
      <w:tr w:rsidR="000040DB" w:rsidRPr="00E117CF" w14:paraId="6AB726DA"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5BE33D99"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①定期訪問･処方･検査</w:t>
            </w:r>
          </w:p>
        </w:tc>
        <w:tc>
          <w:tcPr>
            <w:tcW w:w="1080" w:type="dxa"/>
            <w:tcBorders>
              <w:top w:val="nil"/>
              <w:left w:val="nil"/>
              <w:bottom w:val="single" w:sz="4" w:space="0" w:color="auto"/>
              <w:right w:val="single" w:sz="4" w:space="0" w:color="auto"/>
            </w:tcBorders>
            <w:noWrap/>
            <w:vAlign w:val="center"/>
            <w:hideMark/>
          </w:tcPr>
          <w:p w14:paraId="37BEF9B7"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347EA0DF"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78EE581C"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0E866748"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0F5A5CA1"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②緊急訪問･往診</w:t>
            </w:r>
          </w:p>
        </w:tc>
        <w:tc>
          <w:tcPr>
            <w:tcW w:w="1080" w:type="dxa"/>
            <w:tcBorders>
              <w:top w:val="nil"/>
              <w:left w:val="nil"/>
              <w:bottom w:val="single" w:sz="4" w:space="0" w:color="auto"/>
              <w:right w:val="single" w:sz="4" w:space="0" w:color="auto"/>
            </w:tcBorders>
            <w:noWrap/>
            <w:vAlign w:val="center"/>
            <w:hideMark/>
          </w:tcPr>
          <w:p w14:paraId="18A04164"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080" w:type="dxa"/>
            <w:tcBorders>
              <w:top w:val="nil"/>
              <w:left w:val="nil"/>
              <w:bottom w:val="single" w:sz="4" w:space="0" w:color="auto"/>
              <w:right w:val="single" w:sz="4" w:space="0" w:color="auto"/>
            </w:tcBorders>
            <w:noWrap/>
            <w:vAlign w:val="center"/>
            <w:hideMark/>
          </w:tcPr>
          <w:p w14:paraId="56F955F2"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3662FCBB"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692987E5"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534E45C"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外来診療業務</w:t>
            </w:r>
          </w:p>
        </w:tc>
      </w:tr>
      <w:tr w:rsidR="000040DB" w:rsidRPr="00E117CF" w14:paraId="75D5E105"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94F3A4C"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①定期診察･処方</w:t>
            </w:r>
          </w:p>
        </w:tc>
        <w:tc>
          <w:tcPr>
            <w:tcW w:w="1080" w:type="dxa"/>
            <w:tcBorders>
              <w:top w:val="nil"/>
              <w:left w:val="nil"/>
              <w:bottom w:val="single" w:sz="4" w:space="0" w:color="auto"/>
              <w:right w:val="single" w:sz="4" w:space="0" w:color="auto"/>
            </w:tcBorders>
            <w:noWrap/>
            <w:vAlign w:val="center"/>
            <w:hideMark/>
          </w:tcPr>
          <w:p w14:paraId="6F7C7B34"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158F7500"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3B884543"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5799BAF6"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29267A2C"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②検査(血液･レントゲン･心電図･エコー･ＨbＡlc測定)</w:t>
            </w:r>
          </w:p>
        </w:tc>
        <w:tc>
          <w:tcPr>
            <w:tcW w:w="1080" w:type="dxa"/>
            <w:tcBorders>
              <w:top w:val="nil"/>
              <w:left w:val="nil"/>
              <w:bottom w:val="single" w:sz="4" w:space="0" w:color="auto"/>
              <w:right w:val="single" w:sz="4" w:space="0" w:color="auto"/>
            </w:tcBorders>
            <w:noWrap/>
            <w:vAlign w:val="center"/>
            <w:hideMark/>
          </w:tcPr>
          <w:p w14:paraId="4429BF7A"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10A38ED4"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6DAB16E2"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r>
      <w:tr w:rsidR="000040DB" w:rsidRPr="00E117CF" w14:paraId="33199297"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3FA647B5"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③処置(点滴･注射)</w:t>
            </w:r>
          </w:p>
        </w:tc>
        <w:tc>
          <w:tcPr>
            <w:tcW w:w="1080" w:type="dxa"/>
            <w:tcBorders>
              <w:top w:val="nil"/>
              <w:left w:val="nil"/>
              <w:bottom w:val="single" w:sz="4" w:space="0" w:color="auto"/>
              <w:right w:val="single" w:sz="4" w:space="0" w:color="auto"/>
            </w:tcBorders>
            <w:noWrap/>
            <w:vAlign w:val="center"/>
            <w:hideMark/>
          </w:tcPr>
          <w:p w14:paraId="6919CA83"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1D7AE2AD"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0E56CD95"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r>
      <w:tr w:rsidR="000040DB" w:rsidRPr="00E117CF" w14:paraId="25753B56"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7196CF0"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連携業務</w:t>
            </w:r>
          </w:p>
        </w:tc>
      </w:tr>
      <w:tr w:rsidR="000040DB" w:rsidRPr="00E117CF" w14:paraId="6F8A842F"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1D72075E"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①他機関との連携･調整･(FAX,電話,メールなど)</w:t>
            </w:r>
          </w:p>
        </w:tc>
        <w:tc>
          <w:tcPr>
            <w:tcW w:w="1080" w:type="dxa"/>
            <w:tcBorders>
              <w:top w:val="nil"/>
              <w:left w:val="nil"/>
              <w:bottom w:val="single" w:sz="4" w:space="0" w:color="auto"/>
              <w:right w:val="single" w:sz="4" w:space="0" w:color="auto"/>
            </w:tcBorders>
            <w:noWrap/>
            <w:vAlign w:val="center"/>
            <w:hideMark/>
          </w:tcPr>
          <w:p w14:paraId="3A9172AC"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78E8FBEF"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1D15FCA8"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6F611832"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2FFDE008"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②サービス担当者会議･退院カンファレスなど多職種カンファレンス</w:t>
            </w:r>
          </w:p>
        </w:tc>
        <w:tc>
          <w:tcPr>
            <w:tcW w:w="1080" w:type="dxa"/>
            <w:tcBorders>
              <w:top w:val="nil"/>
              <w:left w:val="nil"/>
              <w:bottom w:val="single" w:sz="4" w:space="0" w:color="auto"/>
              <w:right w:val="single" w:sz="4" w:space="0" w:color="auto"/>
            </w:tcBorders>
            <w:noWrap/>
            <w:vAlign w:val="center"/>
            <w:hideMark/>
          </w:tcPr>
          <w:p w14:paraId="39886E8B"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4205A9F4"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6E55DF36"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6247ACCA"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AEA207C"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③所外ブロック関連委員会,地域リハ会議</w:t>
            </w:r>
          </w:p>
        </w:tc>
        <w:tc>
          <w:tcPr>
            <w:tcW w:w="1080" w:type="dxa"/>
            <w:tcBorders>
              <w:top w:val="nil"/>
              <w:left w:val="nil"/>
              <w:bottom w:val="single" w:sz="4" w:space="0" w:color="auto"/>
              <w:right w:val="single" w:sz="4" w:space="0" w:color="auto"/>
            </w:tcBorders>
            <w:noWrap/>
            <w:vAlign w:val="center"/>
            <w:hideMark/>
          </w:tcPr>
          <w:p w14:paraId="02ED2BAA"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5FB0BA8D"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19F189FF"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4981A108"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BCA137"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記録作成･情報共有確認</w:t>
            </w:r>
          </w:p>
        </w:tc>
      </w:tr>
      <w:tr w:rsidR="000040DB" w:rsidRPr="00E117CF" w14:paraId="32B73BE8"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0D0B9909"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①診療記録</w:t>
            </w:r>
          </w:p>
        </w:tc>
        <w:tc>
          <w:tcPr>
            <w:tcW w:w="1080" w:type="dxa"/>
            <w:tcBorders>
              <w:top w:val="nil"/>
              <w:left w:val="nil"/>
              <w:bottom w:val="single" w:sz="4" w:space="0" w:color="auto"/>
              <w:right w:val="single" w:sz="4" w:space="0" w:color="auto"/>
            </w:tcBorders>
            <w:noWrap/>
            <w:vAlign w:val="center"/>
            <w:hideMark/>
          </w:tcPr>
          <w:p w14:paraId="10FA9BAE"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080" w:type="dxa"/>
            <w:tcBorders>
              <w:top w:val="nil"/>
              <w:left w:val="nil"/>
              <w:bottom w:val="single" w:sz="4" w:space="0" w:color="auto"/>
              <w:right w:val="single" w:sz="4" w:space="0" w:color="auto"/>
            </w:tcBorders>
            <w:noWrap/>
            <w:vAlign w:val="center"/>
            <w:hideMark/>
          </w:tcPr>
          <w:p w14:paraId="79331888"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38410DB2"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3B25EFEC"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3A820FBE"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②居宅療養管理指導書 作成･管理</w:t>
            </w:r>
          </w:p>
        </w:tc>
        <w:tc>
          <w:tcPr>
            <w:tcW w:w="1080" w:type="dxa"/>
            <w:tcBorders>
              <w:top w:val="nil"/>
              <w:left w:val="nil"/>
              <w:bottom w:val="single" w:sz="4" w:space="0" w:color="auto"/>
              <w:right w:val="single" w:sz="4" w:space="0" w:color="auto"/>
            </w:tcBorders>
            <w:noWrap/>
            <w:vAlign w:val="center"/>
            <w:hideMark/>
          </w:tcPr>
          <w:p w14:paraId="2AA2CB69"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42623763"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4CF3AC4D"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2D0B1974"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3972046E"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③訪問看護指示書 作成･送付･管理</w:t>
            </w:r>
          </w:p>
        </w:tc>
        <w:tc>
          <w:tcPr>
            <w:tcW w:w="1080" w:type="dxa"/>
            <w:tcBorders>
              <w:top w:val="nil"/>
              <w:left w:val="nil"/>
              <w:bottom w:val="single" w:sz="4" w:space="0" w:color="auto"/>
              <w:right w:val="single" w:sz="4" w:space="0" w:color="auto"/>
            </w:tcBorders>
            <w:noWrap/>
            <w:vAlign w:val="center"/>
            <w:hideMark/>
          </w:tcPr>
          <w:p w14:paraId="6620C5AD"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124C7643"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1A6197D9"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123E4779"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1DDC44C5"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④訪問薬剤管理指導 作成･管理</w:t>
            </w:r>
          </w:p>
        </w:tc>
        <w:tc>
          <w:tcPr>
            <w:tcW w:w="1080" w:type="dxa"/>
            <w:tcBorders>
              <w:top w:val="nil"/>
              <w:left w:val="nil"/>
              <w:bottom w:val="single" w:sz="4" w:space="0" w:color="auto"/>
              <w:right w:val="single" w:sz="4" w:space="0" w:color="auto"/>
            </w:tcBorders>
            <w:noWrap/>
            <w:vAlign w:val="center"/>
            <w:hideMark/>
          </w:tcPr>
          <w:p w14:paraId="2646F3F0"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0B0904C6"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7408D773"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34698986"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A48A79F"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⑤診療計画(クロスログ)の管理</w:t>
            </w:r>
          </w:p>
        </w:tc>
        <w:tc>
          <w:tcPr>
            <w:tcW w:w="1080" w:type="dxa"/>
            <w:tcBorders>
              <w:top w:val="nil"/>
              <w:left w:val="nil"/>
              <w:bottom w:val="single" w:sz="4" w:space="0" w:color="auto"/>
              <w:right w:val="single" w:sz="4" w:space="0" w:color="auto"/>
            </w:tcBorders>
            <w:noWrap/>
            <w:vAlign w:val="center"/>
            <w:hideMark/>
          </w:tcPr>
          <w:p w14:paraId="50538795"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2F852CAE"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230FE8FA"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7A679A5C"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4FCDB731"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⑥FAXの確認</w:t>
            </w:r>
          </w:p>
        </w:tc>
        <w:tc>
          <w:tcPr>
            <w:tcW w:w="1080" w:type="dxa"/>
            <w:tcBorders>
              <w:top w:val="nil"/>
              <w:left w:val="nil"/>
              <w:bottom w:val="single" w:sz="4" w:space="0" w:color="auto"/>
              <w:right w:val="single" w:sz="4" w:space="0" w:color="auto"/>
            </w:tcBorders>
            <w:noWrap/>
            <w:vAlign w:val="center"/>
            <w:hideMark/>
          </w:tcPr>
          <w:p w14:paraId="21F9A0A7"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0094F5F2"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6DABFF22"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0B0360D6"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399AD16"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⑦新患･看取り患者･麻薬使用者リスト管理</w:t>
            </w:r>
          </w:p>
        </w:tc>
        <w:tc>
          <w:tcPr>
            <w:tcW w:w="1080" w:type="dxa"/>
            <w:tcBorders>
              <w:top w:val="nil"/>
              <w:left w:val="nil"/>
              <w:bottom w:val="single" w:sz="4" w:space="0" w:color="auto"/>
              <w:right w:val="single" w:sz="4" w:space="0" w:color="auto"/>
            </w:tcBorders>
            <w:noWrap/>
            <w:vAlign w:val="center"/>
            <w:hideMark/>
          </w:tcPr>
          <w:p w14:paraId="699213F5"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24149EA8"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46176826"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0651904C"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1BA69BDB"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⑧施設基準届の為の集計</w:t>
            </w:r>
          </w:p>
        </w:tc>
        <w:tc>
          <w:tcPr>
            <w:tcW w:w="1080" w:type="dxa"/>
            <w:tcBorders>
              <w:top w:val="nil"/>
              <w:left w:val="nil"/>
              <w:bottom w:val="single" w:sz="4" w:space="0" w:color="auto"/>
              <w:right w:val="single" w:sz="4" w:space="0" w:color="auto"/>
            </w:tcBorders>
            <w:noWrap/>
            <w:vAlign w:val="center"/>
            <w:hideMark/>
          </w:tcPr>
          <w:p w14:paraId="61B5D72E"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180CE983"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42670C59"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224CD769"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195E8C"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請求業務</w:t>
            </w:r>
          </w:p>
        </w:tc>
      </w:tr>
      <w:tr w:rsidR="000040DB" w:rsidRPr="00E117CF" w14:paraId="2E0AFFED"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8F0939C"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①請求業務･実績入力確認･レセプト送付</w:t>
            </w:r>
          </w:p>
        </w:tc>
        <w:tc>
          <w:tcPr>
            <w:tcW w:w="1080" w:type="dxa"/>
            <w:tcBorders>
              <w:top w:val="nil"/>
              <w:left w:val="nil"/>
              <w:bottom w:val="single" w:sz="4" w:space="0" w:color="auto"/>
              <w:right w:val="single" w:sz="4" w:space="0" w:color="auto"/>
            </w:tcBorders>
            <w:noWrap/>
            <w:vAlign w:val="center"/>
            <w:hideMark/>
          </w:tcPr>
          <w:p w14:paraId="405BCEEB"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080" w:type="dxa"/>
            <w:tcBorders>
              <w:top w:val="nil"/>
              <w:left w:val="nil"/>
              <w:bottom w:val="single" w:sz="4" w:space="0" w:color="auto"/>
              <w:right w:val="single" w:sz="4" w:space="0" w:color="auto"/>
            </w:tcBorders>
            <w:noWrap/>
            <w:vAlign w:val="center"/>
            <w:hideMark/>
          </w:tcPr>
          <w:p w14:paraId="1D1DE1F8"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1E729D58"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20BAF01C"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7090175"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②請求書,領収書の作成･送付</w:t>
            </w:r>
          </w:p>
        </w:tc>
        <w:tc>
          <w:tcPr>
            <w:tcW w:w="1080" w:type="dxa"/>
            <w:tcBorders>
              <w:top w:val="nil"/>
              <w:left w:val="nil"/>
              <w:bottom w:val="single" w:sz="4" w:space="0" w:color="auto"/>
              <w:right w:val="single" w:sz="4" w:space="0" w:color="auto"/>
            </w:tcBorders>
            <w:noWrap/>
            <w:vAlign w:val="center"/>
            <w:hideMark/>
          </w:tcPr>
          <w:p w14:paraId="2F89E7F5"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58945E9F"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4EFED194"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3D593822"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9A37BE"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備品管理</w:t>
            </w:r>
          </w:p>
        </w:tc>
      </w:tr>
      <w:tr w:rsidR="000040DB" w:rsidRPr="00E117CF" w14:paraId="439B4B7A"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22CB4E77"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①消耗品管理(発注･在庫確認)</w:t>
            </w:r>
          </w:p>
        </w:tc>
        <w:tc>
          <w:tcPr>
            <w:tcW w:w="1080" w:type="dxa"/>
            <w:tcBorders>
              <w:top w:val="nil"/>
              <w:left w:val="nil"/>
              <w:bottom w:val="single" w:sz="4" w:space="0" w:color="auto"/>
              <w:right w:val="single" w:sz="4" w:space="0" w:color="auto"/>
            </w:tcBorders>
            <w:noWrap/>
            <w:vAlign w:val="center"/>
            <w:hideMark/>
          </w:tcPr>
          <w:p w14:paraId="6C8DE419"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1A748E1E"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047CD245"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0F63AE03"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37AB59D1"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②固定物品の管理(車,自転車,バイク,バイタルグッズ,端末)</w:t>
            </w:r>
          </w:p>
        </w:tc>
        <w:tc>
          <w:tcPr>
            <w:tcW w:w="1080" w:type="dxa"/>
            <w:tcBorders>
              <w:top w:val="nil"/>
              <w:left w:val="nil"/>
              <w:bottom w:val="single" w:sz="4" w:space="0" w:color="auto"/>
              <w:right w:val="single" w:sz="4" w:space="0" w:color="auto"/>
            </w:tcBorders>
            <w:noWrap/>
            <w:vAlign w:val="center"/>
            <w:hideMark/>
          </w:tcPr>
          <w:p w14:paraId="43A1803E"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25C191C8"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0E027588"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7F2240FE"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E176721"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③掃除･整頓</w:t>
            </w:r>
          </w:p>
        </w:tc>
        <w:tc>
          <w:tcPr>
            <w:tcW w:w="1080" w:type="dxa"/>
            <w:tcBorders>
              <w:top w:val="nil"/>
              <w:left w:val="nil"/>
              <w:bottom w:val="single" w:sz="4" w:space="0" w:color="auto"/>
              <w:right w:val="single" w:sz="4" w:space="0" w:color="auto"/>
            </w:tcBorders>
            <w:noWrap/>
            <w:vAlign w:val="center"/>
            <w:hideMark/>
          </w:tcPr>
          <w:p w14:paraId="62DC461C"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377A9A61"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75815EE4"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63841314"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60244D54"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④医療衛生材料の管理</w:t>
            </w:r>
          </w:p>
        </w:tc>
        <w:tc>
          <w:tcPr>
            <w:tcW w:w="1080" w:type="dxa"/>
            <w:tcBorders>
              <w:top w:val="nil"/>
              <w:left w:val="nil"/>
              <w:bottom w:val="single" w:sz="4" w:space="0" w:color="auto"/>
              <w:right w:val="single" w:sz="4" w:space="0" w:color="auto"/>
            </w:tcBorders>
            <w:noWrap/>
            <w:vAlign w:val="center"/>
            <w:hideMark/>
          </w:tcPr>
          <w:p w14:paraId="6BB76F7F"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080" w:type="dxa"/>
            <w:tcBorders>
              <w:top w:val="nil"/>
              <w:left w:val="nil"/>
              <w:bottom w:val="single" w:sz="4" w:space="0" w:color="auto"/>
              <w:right w:val="single" w:sz="4" w:space="0" w:color="auto"/>
            </w:tcBorders>
            <w:noWrap/>
            <w:vAlign w:val="center"/>
            <w:hideMark/>
          </w:tcPr>
          <w:p w14:paraId="773D4F1F"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06115F5C"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1D692A79"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DCCB1E"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情報共有･教育･研修</w:t>
            </w:r>
          </w:p>
        </w:tc>
      </w:tr>
      <w:tr w:rsidR="000040DB" w:rsidRPr="00E117CF" w14:paraId="18691197"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668F1F00"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①朝のミーティング(利用者情報,連絡事項)</w:t>
            </w:r>
          </w:p>
        </w:tc>
        <w:tc>
          <w:tcPr>
            <w:tcW w:w="1080" w:type="dxa"/>
            <w:tcBorders>
              <w:top w:val="nil"/>
              <w:left w:val="nil"/>
              <w:bottom w:val="single" w:sz="4" w:space="0" w:color="auto"/>
              <w:right w:val="single" w:sz="4" w:space="0" w:color="auto"/>
            </w:tcBorders>
            <w:noWrap/>
            <w:vAlign w:val="center"/>
            <w:hideMark/>
          </w:tcPr>
          <w:p w14:paraId="1BA521F0"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2913ACFC"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500" w:type="dxa"/>
            <w:tcBorders>
              <w:top w:val="nil"/>
              <w:left w:val="nil"/>
              <w:bottom w:val="single" w:sz="4" w:space="0" w:color="auto"/>
              <w:right w:val="single" w:sz="4" w:space="0" w:color="auto"/>
            </w:tcBorders>
            <w:noWrap/>
            <w:vAlign w:val="center"/>
            <w:hideMark/>
          </w:tcPr>
          <w:p w14:paraId="72E00D3F"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29A359E5"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11D49052"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②所内会議(サービス内容会議,合同会議,運営会議)</w:t>
            </w:r>
          </w:p>
        </w:tc>
        <w:tc>
          <w:tcPr>
            <w:tcW w:w="1080" w:type="dxa"/>
            <w:tcBorders>
              <w:top w:val="nil"/>
              <w:left w:val="nil"/>
              <w:bottom w:val="single" w:sz="4" w:space="0" w:color="auto"/>
              <w:right w:val="single" w:sz="4" w:space="0" w:color="auto"/>
            </w:tcBorders>
            <w:noWrap/>
            <w:vAlign w:val="center"/>
            <w:hideMark/>
          </w:tcPr>
          <w:p w14:paraId="22B151B0"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079793C0"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5D0BD2D0"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7D111C26"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7ABC61FB"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③制度上必要研修(認知症,感染症,虐待,ハラスメント等)</w:t>
            </w:r>
          </w:p>
        </w:tc>
        <w:tc>
          <w:tcPr>
            <w:tcW w:w="1080" w:type="dxa"/>
            <w:tcBorders>
              <w:top w:val="nil"/>
              <w:left w:val="nil"/>
              <w:bottom w:val="single" w:sz="4" w:space="0" w:color="auto"/>
              <w:right w:val="single" w:sz="4" w:space="0" w:color="auto"/>
            </w:tcBorders>
            <w:noWrap/>
            <w:vAlign w:val="center"/>
            <w:hideMark/>
          </w:tcPr>
          <w:p w14:paraId="2807D871"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50071D13"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3BF33A51"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7CE85B02"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1471DF22"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④法人内等級別研修･全体研修</w:t>
            </w:r>
          </w:p>
        </w:tc>
        <w:tc>
          <w:tcPr>
            <w:tcW w:w="1080" w:type="dxa"/>
            <w:tcBorders>
              <w:top w:val="nil"/>
              <w:left w:val="nil"/>
              <w:bottom w:val="single" w:sz="4" w:space="0" w:color="auto"/>
              <w:right w:val="single" w:sz="4" w:space="0" w:color="auto"/>
            </w:tcBorders>
            <w:noWrap/>
            <w:vAlign w:val="center"/>
            <w:hideMark/>
          </w:tcPr>
          <w:p w14:paraId="6F89E29B"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17C74A8C"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5383A89C"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6BF9BF0C" w14:textId="77777777" w:rsidTr="00B2323B">
        <w:trPr>
          <w:trHeight w:val="354"/>
        </w:trPr>
        <w:tc>
          <w:tcPr>
            <w:tcW w:w="10060"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8F862F8" w14:textId="77777777" w:rsidR="000040DB" w:rsidRPr="00E117CF" w:rsidRDefault="000040DB" w:rsidP="00B2323B">
            <w:pPr>
              <w:widowControl/>
              <w:snapToGrid w:val="0"/>
              <w:jc w:val="left"/>
              <w:rPr>
                <w:rFonts w:ascii="Yu Gothic" w:eastAsia="Yu Gothic" w:hAnsi="Yu Gothic" w:cs="ＭＳ Ｐゴシック"/>
                <w:b/>
                <w:bCs/>
                <w:color w:val="000000"/>
                <w:kern w:val="0"/>
                <w:sz w:val="18"/>
                <w:szCs w:val="18"/>
              </w:rPr>
            </w:pPr>
            <w:r w:rsidRPr="00E117CF">
              <w:rPr>
                <w:rFonts w:ascii="Yu Gothic" w:eastAsia="Yu Gothic" w:hAnsi="Yu Gothic" w:cs="ＭＳ Ｐゴシック" w:hint="eastAsia"/>
                <w:b/>
                <w:bCs/>
                <w:color w:val="000000"/>
                <w:kern w:val="0"/>
                <w:sz w:val="18"/>
                <w:szCs w:val="18"/>
              </w:rPr>
              <w:t>マネジメント関連</w:t>
            </w:r>
          </w:p>
        </w:tc>
      </w:tr>
      <w:tr w:rsidR="000040DB" w:rsidRPr="00E117CF" w14:paraId="355D5B90"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67233268"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①金銭管理(入金･支払い･給与支払い等)</w:t>
            </w:r>
          </w:p>
        </w:tc>
        <w:tc>
          <w:tcPr>
            <w:tcW w:w="1080" w:type="dxa"/>
            <w:tcBorders>
              <w:top w:val="nil"/>
              <w:left w:val="nil"/>
              <w:bottom w:val="single" w:sz="4" w:space="0" w:color="auto"/>
              <w:right w:val="single" w:sz="4" w:space="0" w:color="auto"/>
            </w:tcBorders>
            <w:noWrap/>
            <w:vAlign w:val="center"/>
            <w:hideMark/>
          </w:tcPr>
          <w:p w14:paraId="4C51B425"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080" w:type="dxa"/>
            <w:tcBorders>
              <w:top w:val="nil"/>
              <w:left w:val="nil"/>
              <w:bottom w:val="single" w:sz="4" w:space="0" w:color="auto"/>
              <w:right w:val="single" w:sz="4" w:space="0" w:color="auto"/>
            </w:tcBorders>
            <w:noWrap/>
            <w:vAlign w:val="center"/>
            <w:hideMark/>
          </w:tcPr>
          <w:p w14:paraId="7578CCA6"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364FFB02"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691D90C2"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598E6300"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②法人内会議･委員会･ミーティング</w:t>
            </w:r>
          </w:p>
        </w:tc>
        <w:tc>
          <w:tcPr>
            <w:tcW w:w="1080" w:type="dxa"/>
            <w:tcBorders>
              <w:top w:val="nil"/>
              <w:left w:val="nil"/>
              <w:bottom w:val="single" w:sz="4" w:space="0" w:color="auto"/>
              <w:right w:val="single" w:sz="4" w:space="0" w:color="auto"/>
            </w:tcBorders>
            <w:noWrap/>
            <w:vAlign w:val="center"/>
            <w:hideMark/>
          </w:tcPr>
          <w:p w14:paraId="4678DFF9"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26353FA8"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63D7CE98"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0D4AB6AD"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2E473FC4"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③各種提出書類管理(実績総括･施設基準届の為の集計等含む)</w:t>
            </w:r>
          </w:p>
        </w:tc>
        <w:tc>
          <w:tcPr>
            <w:tcW w:w="1080" w:type="dxa"/>
            <w:tcBorders>
              <w:top w:val="nil"/>
              <w:left w:val="nil"/>
              <w:bottom w:val="single" w:sz="4" w:space="0" w:color="auto"/>
              <w:right w:val="single" w:sz="4" w:space="0" w:color="auto"/>
            </w:tcBorders>
            <w:noWrap/>
            <w:vAlign w:val="center"/>
            <w:hideMark/>
          </w:tcPr>
          <w:p w14:paraId="7E65FB25"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080" w:type="dxa"/>
            <w:tcBorders>
              <w:top w:val="nil"/>
              <w:left w:val="nil"/>
              <w:bottom w:val="single" w:sz="4" w:space="0" w:color="auto"/>
              <w:right w:val="single" w:sz="4" w:space="0" w:color="auto"/>
            </w:tcBorders>
            <w:noWrap/>
            <w:vAlign w:val="center"/>
            <w:hideMark/>
          </w:tcPr>
          <w:p w14:paraId="2960BC72"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7F2A1A95"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r>
      <w:tr w:rsidR="000040DB" w:rsidRPr="00E117CF" w14:paraId="69C70CFC"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064EB7BC"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④労務管理(出退勤,休暇,勤務表,携帯当番シフト等)</w:t>
            </w:r>
          </w:p>
        </w:tc>
        <w:tc>
          <w:tcPr>
            <w:tcW w:w="1080" w:type="dxa"/>
            <w:tcBorders>
              <w:top w:val="nil"/>
              <w:left w:val="nil"/>
              <w:bottom w:val="single" w:sz="4" w:space="0" w:color="auto"/>
              <w:right w:val="single" w:sz="4" w:space="0" w:color="auto"/>
            </w:tcBorders>
            <w:noWrap/>
            <w:vAlign w:val="center"/>
            <w:hideMark/>
          </w:tcPr>
          <w:p w14:paraId="14EB5335"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080" w:type="dxa"/>
            <w:tcBorders>
              <w:top w:val="nil"/>
              <w:left w:val="nil"/>
              <w:bottom w:val="single" w:sz="4" w:space="0" w:color="auto"/>
              <w:right w:val="single" w:sz="4" w:space="0" w:color="auto"/>
            </w:tcBorders>
            <w:noWrap/>
            <w:vAlign w:val="center"/>
            <w:hideMark/>
          </w:tcPr>
          <w:p w14:paraId="22E3DCAA"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1A953961"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r w:rsidR="000040DB" w:rsidRPr="00E117CF" w14:paraId="16D5415F" w14:textId="77777777" w:rsidTr="00B2323B">
        <w:trPr>
          <w:trHeight w:val="340"/>
        </w:trPr>
        <w:tc>
          <w:tcPr>
            <w:tcW w:w="6400" w:type="dxa"/>
            <w:tcBorders>
              <w:top w:val="nil"/>
              <w:left w:val="single" w:sz="4" w:space="0" w:color="auto"/>
              <w:bottom w:val="single" w:sz="4" w:space="0" w:color="auto"/>
              <w:right w:val="single" w:sz="4" w:space="0" w:color="auto"/>
            </w:tcBorders>
            <w:noWrap/>
            <w:vAlign w:val="center"/>
            <w:hideMark/>
          </w:tcPr>
          <w:p w14:paraId="144A1C15" w14:textId="77777777" w:rsidR="000040DB" w:rsidRPr="00E117CF" w:rsidRDefault="000040DB" w:rsidP="00B2323B">
            <w:pPr>
              <w:widowControl/>
              <w:snapToGrid w:val="0"/>
              <w:jc w:val="left"/>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⑤スタッフメンタルフォロー</w:t>
            </w:r>
          </w:p>
        </w:tc>
        <w:tc>
          <w:tcPr>
            <w:tcW w:w="1080" w:type="dxa"/>
            <w:tcBorders>
              <w:top w:val="nil"/>
              <w:left w:val="nil"/>
              <w:bottom w:val="single" w:sz="4" w:space="0" w:color="auto"/>
              <w:right w:val="single" w:sz="4" w:space="0" w:color="auto"/>
            </w:tcBorders>
            <w:noWrap/>
            <w:vAlign w:val="center"/>
            <w:hideMark/>
          </w:tcPr>
          <w:p w14:paraId="7A2400C1" w14:textId="77777777" w:rsidR="000040DB" w:rsidRPr="00E117CF" w:rsidRDefault="000040DB" w:rsidP="00B2323B">
            <w:pPr>
              <w:widowControl/>
              <w:snapToGrid w:val="0"/>
              <w:jc w:val="center"/>
              <w:rPr>
                <w:rFonts w:ascii="Segoe UI Symbol" w:eastAsia="Yu Gothic" w:hAnsi="Segoe UI Symbol" w:cs="ＭＳ Ｐゴシック"/>
                <w:color w:val="000000"/>
                <w:kern w:val="0"/>
                <w:sz w:val="18"/>
                <w:szCs w:val="18"/>
              </w:rPr>
            </w:pPr>
            <w:r w:rsidRPr="00E117CF">
              <w:rPr>
                <w:rFonts w:ascii="Segoe UI Symbol" w:eastAsia="Yu Gothic" w:hAnsi="Segoe UI Symbol" w:cs="ＭＳ Ｐゴシック"/>
                <w:color w:val="000000"/>
                <w:kern w:val="0"/>
                <w:sz w:val="18"/>
                <w:szCs w:val="18"/>
              </w:rPr>
              <w:t>✔</w:t>
            </w:r>
          </w:p>
        </w:tc>
        <w:tc>
          <w:tcPr>
            <w:tcW w:w="1080" w:type="dxa"/>
            <w:tcBorders>
              <w:top w:val="nil"/>
              <w:left w:val="nil"/>
              <w:bottom w:val="single" w:sz="4" w:space="0" w:color="auto"/>
              <w:right w:val="single" w:sz="4" w:space="0" w:color="auto"/>
            </w:tcBorders>
            <w:noWrap/>
            <w:vAlign w:val="center"/>
            <w:hideMark/>
          </w:tcPr>
          <w:p w14:paraId="523DF5FB"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c>
          <w:tcPr>
            <w:tcW w:w="1500" w:type="dxa"/>
            <w:tcBorders>
              <w:top w:val="nil"/>
              <w:left w:val="nil"/>
              <w:bottom w:val="single" w:sz="4" w:space="0" w:color="auto"/>
              <w:right w:val="single" w:sz="4" w:space="0" w:color="auto"/>
            </w:tcBorders>
            <w:noWrap/>
            <w:vAlign w:val="center"/>
            <w:hideMark/>
          </w:tcPr>
          <w:p w14:paraId="2E12806A" w14:textId="77777777" w:rsidR="000040DB" w:rsidRPr="00E117CF" w:rsidRDefault="000040DB" w:rsidP="00B2323B">
            <w:pPr>
              <w:widowControl/>
              <w:snapToGrid w:val="0"/>
              <w:jc w:val="center"/>
              <w:rPr>
                <w:rFonts w:ascii="Yu Gothic" w:eastAsia="Yu Gothic" w:hAnsi="Yu Gothic" w:cs="ＭＳ Ｐゴシック"/>
                <w:color w:val="000000"/>
                <w:kern w:val="0"/>
                <w:sz w:val="18"/>
                <w:szCs w:val="18"/>
              </w:rPr>
            </w:pPr>
            <w:r w:rsidRPr="00E117CF">
              <w:rPr>
                <w:rFonts w:ascii="Yu Gothic" w:eastAsia="Yu Gothic" w:hAnsi="Yu Gothic" w:cs="ＭＳ Ｐゴシック" w:hint="eastAsia"/>
                <w:color w:val="000000"/>
                <w:kern w:val="0"/>
                <w:sz w:val="18"/>
                <w:szCs w:val="18"/>
              </w:rPr>
              <w:t xml:space="preserve">　</w:t>
            </w:r>
          </w:p>
        </w:tc>
      </w:tr>
    </w:tbl>
    <w:p w14:paraId="0E398B58" w14:textId="77777777" w:rsidR="000040DB" w:rsidRPr="00E117CF" w:rsidRDefault="000040DB" w:rsidP="000040DB">
      <w:pPr>
        <w:rPr>
          <w:rFonts w:ascii="ＭＳ 明朝" w:eastAsia="ＭＳ 明朝" w:hAnsi="ＭＳ 明朝"/>
          <w:sz w:val="24"/>
          <w:szCs w:val="24"/>
        </w:rPr>
      </w:pPr>
    </w:p>
    <w:p w14:paraId="50A35A6D" w14:textId="6CB6702B" w:rsidR="000040DB" w:rsidRPr="0013789C" w:rsidRDefault="000040DB" w:rsidP="0013789C">
      <w:pPr>
        <w:widowControl/>
        <w:jc w:val="center"/>
        <w:rPr>
          <w:rFonts w:ascii="Yu Gothic" w:eastAsia="Yu Gothic" w:hAnsi="Yu Gothic" w:cs="ＭＳ Ｐゴシック"/>
          <w:b/>
          <w:bCs/>
          <w:color w:val="000000"/>
          <w:kern w:val="0"/>
          <w:sz w:val="28"/>
          <w:szCs w:val="28"/>
        </w:rPr>
      </w:pPr>
      <w:r w:rsidRPr="0013789C">
        <w:rPr>
          <w:rFonts w:ascii="ＭＳ 明朝" w:eastAsia="ＭＳ 明朝" w:hAnsi="ＭＳ 明朝" w:hint="eastAsia"/>
          <w:b/>
          <w:bCs/>
          <w:noProof/>
          <w:sz w:val="24"/>
          <w:szCs w:val="24"/>
        </w:rPr>
        <w:lastRenderedPageBreak/>
        <mc:AlternateContent>
          <mc:Choice Requires="wps">
            <w:drawing>
              <wp:anchor distT="0" distB="0" distL="114300" distR="114300" simplePos="0" relativeHeight="251675648" behindDoc="0" locked="0" layoutInCell="1" allowOverlap="1" wp14:anchorId="7E1D57BC" wp14:editId="46BBC9E6">
                <wp:simplePos x="0" y="0"/>
                <wp:positionH relativeFrom="column">
                  <wp:posOffset>5780314</wp:posOffset>
                </wp:positionH>
                <wp:positionV relativeFrom="paragraph">
                  <wp:posOffset>-359863</wp:posOffset>
                </wp:positionV>
                <wp:extent cx="816428" cy="315685"/>
                <wp:effectExtent l="0" t="0" r="22225" b="27305"/>
                <wp:wrapNone/>
                <wp:docPr id="403032968"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8CF568"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1D57BC" id="_x0000_s1044" style="position:absolute;left:0;text-align:left;margin-left:455.15pt;margin-top:-28.35pt;width:64.3pt;height:24.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" fillcolor="window" strokecolor="windowText" strokeweight="1pt">
                <v:textbox>
                  <w:txbxContent>
                    <w:p w14:paraId="7A8CF568"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4</w:t>
                      </w:r>
                    </w:p>
                  </w:txbxContent>
                </v:textbox>
              </v:rect>
            </w:pict>
          </mc:Fallback>
        </mc:AlternateContent>
      </w:r>
      <w:r w:rsidRPr="0013789C">
        <w:rPr>
          <w:rFonts w:ascii="Yu Gothic" w:eastAsia="Yu Gothic" w:hAnsi="Yu Gothic" w:cs="ＭＳ Ｐゴシック" w:hint="eastAsia"/>
          <w:b/>
          <w:bCs/>
          <w:color w:val="000000"/>
          <w:kern w:val="0"/>
          <w:sz w:val="28"/>
          <w:szCs w:val="28"/>
        </w:rPr>
        <w:t>連携機関リスト(行政機関・</w:t>
      </w:r>
      <w:r w:rsidR="0027445F">
        <w:rPr>
          <w:rFonts w:ascii="Yu Gothic" w:eastAsia="Yu Gothic" w:hAnsi="Yu Gothic" w:cs="ＭＳ Ｐゴシック" w:hint="eastAsia"/>
          <w:b/>
          <w:bCs/>
          <w:color w:val="000000"/>
          <w:kern w:val="0"/>
          <w:sz w:val="28"/>
          <w:szCs w:val="28"/>
        </w:rPr>
        <w:t>医療</w:t>
      </w:r>
      <w:r w:rsidRPr="0013789C">
        <w:rPr>
          <w:rFonts w:ascii="Yu Gothic" w:eastAsia="Yu Gothic" w:hAnsi="Yu Gothic" w:cs="ＭＳ Ｐゴシック" w:hint="eastAsia"/>
          <w:b/>
          <w:bCs/>
          <w:color w:val="000000"/>
          <w:kern w:val="0"/>
          <w:sz w:val="28"/>
          <w:szCs w:val="28"/>
        </w:rPr>
        <w:t>機関等)</w:t>
      </w:r>
    </w:p>
    <w:tbl>
      <w:tblPr>
        <w:tblW w:w="9860" w:type="dxa"/>
        <w:tblCellMar>
          <w:left w:w="99" w:type="dxa"/>
          <w:right w:w="99" w:type="dxa"/>
        </w:tblCellMar>
        <w:tblLook w:val="04A0" w:firstRow="1" w:lastRow="0" w:firstColumn="1" w:lastColumn="0" w:noHBand="0" w:noVBand="1"/>
      </w:tblPr>
      <w:tblGrid>
        <w:gridCol w:w="2980"/>
        <w:gridCol w:w="2720"/>
        <w:gridCol w:w="4160"/>
      </w:tblGrid>
      <w:tr w:rsidR="000040DB" w:rsidRPr="00F0774B" w14:paraId="2459874A" w14:textId="77777777" w:rsidTr="00B2323B">
        <w:trPr>
          <w:trHeight w:val="496"/>
        </w:trPr>
        <w:tc>
          <w:tcPr>
            <w:tcW w:w="2980" w:type="dxa"/>
            <w:tcBorders>
              <w:top w:val="single" w:sz="4" w:space="0" w:color="auto"/>
              <w:left w:val="single" w:sz="4" w:space="0" w:color="auto"/>
              <w:bottom w:val="single" w:sz="4" w:space="0" w:color="auto"/>
              <w:right w:val="single" w:sz="4" w:space="0" w:color="auto"/>
            </w:tcBorders>
            <w:noWrap/>
            <w:vAlign w:val="center"/>
            <w:hideMark/>
          </w:tcPr>
          <w:p w14:paraId="25D0EEED" w14:textId="77777777" w:rsidR="000040DB" w:rsidRPr="00F0774B" w:rsidRDefault="000040DB" w:rsidP="00B2323B">
            <w:pPr>
              <w:widowControl/>
              <w:snapToGrid w:val="0"/>
              <w:jc w:val="left"/>
              <w:rPr>
                <w:rFonts w:ascii="Yu Gothic" w:eastAsia="Yu Gothic" w:hAnsi="Yu Gothic" w:cs="ＭＳ Ｐゴシック"/>
                <w:color w:val="000000"/>
                <w:kern w:val="0"/>
                <w:sz w:val="24"/>
                <w:szCs w:val="24"/>
              </w:rPr>
            </w:pPr>
            <w:r w:rsidRPr="00F0774B">
              <w:rPr>
                <w:rFonts w:ascii="Yu Gothic" w:eastAsia="Yu Gothic" w:hAnsi="Yu Gothic" w:cs="ＭＳ Ｐゴシック" w:hint="eastAsia"/>
                <w:color w:val="000000"/>
                <w:kern w:val="0"/>
                <w:sz w:val="24"/>
                <w:szCs w:val="24"/>
              </w:rPr>
              <w:t xml:space="preserve">　</w:t>
            </w:r>
          </w:p>
        </w:tc>
        <w:tc>
          <w:tcPr>
            <w:tcW w:w="2720" w:type="dxa"/>
            <w:tcBorders>
              <w:top w:val="single" w:sz="4" w:space="0" w:color="auto"/>
              <w:left w:val="nil"/>
              <w:bottom w:val="single" w:sz="4" w:space="0" w:color="auto"/>
              <w:right w:val="single" w:sz="4" w:space="0" w:color="auto"/>
            </w:tcBorders>
            <w:noWrap/>
            <w:vAlign w:val="center"/>
            <w:hideMark/>
          </w:tcPr>
          <w:p w14:paraId="5B6AC014"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電話番号</w:t>
            </w:r>
          </w:p>
        </w:tc>
        <w:tc>
          <w:tcPr>
            <w:tcW w:w="4160" w:type="dxa"/>
            <w:tcBorders>
              <w:top w:val="single" w:sz="4" w:space="0" w:color="auto"/>
              <w:left w:val="nil"/>
              <w:bottom w:val="single" w:sz="4" w:space="0" w:color="auto"/>
              <w:right w:val="single" w:sz="4" w:space="0" w:color="auto"/>
            </w:tcBorders>
            <w:noWrap/>
            <w:vAlign w:val="center"/>
            <w:hideMark/>
          </w:tcPr>
          <w:p w14:paraId="2957B222"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取次先</w:t>
            </w:r>
          </w:p>
        </w:tc>
      </w:tr>
      <w:tr w:rsidR="000040DB" w:rsidRPr="00F0774B" w14:paraId="58A9D1C0"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19A7D98F"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〇〇保健所</w:t>
            </w:r>
          </w:p>
        </w:tc>
        <w:tc>
          <w:tcPr>
            <w:tcW w:w="2720" w:type="dxa"/>
            <w:tcBorders>
              <w:top w:val="nil"/>
              <w:left w:val="nil"/>
              <w:bottom w:val="single" w:sz="4" w:space="0" w:color="auto"/>
              <w:right w:val="single" w:sz="4" w:space="0" w:color="auto"/>
            </w:tcBorders>
            <w:noWrap/>
            <w:vAlign w:val="center"/>
            <w:hideMark/>
          </w:tcPr>
          <w:p w14:paraId="5751F4DA"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0＊＊－＊＊＊－0＊＊＊</w:t>
            </w:r>
          </w:p>
        </w:tc>
        <w:tc>
          <w:tcPr>
            <w:tcW w:w="4160" w:type="dxa"/>
            <w:tcBorders>
              <w:top w:val="nil"/>
              <w:left w:val="nil"/>
              <w:bottom w:val="single" w:sz="4" w:space="0" w:color="auto"/>
              <w:right w:val="single" w:sz="4" w:space="0" w:color="auto"/>
            </w:tcBorders>
            <w:noWrap/>
            <w:vAlign w:val="center"/>
            <w:hideMark/>
          </w:tcPr>
          <w:p w14:paraId="7E2B27FB"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〇〇課　〇〇さん</w:t>
            </w:r>
          </w:p>
        </w:tc>
      </w:tr>
      <w:tr w:rsidR="000040DB" w:rsidRPr="00F0774B" w14:paraId="14F9E5A6"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05E09F7A"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〇〇市医師会</w:t>
            </w:r>
          </w:p>
        </w:tc>
        <w:tc>
          <w:tcPr>
            <w:tcW w:w="2720" w:type="dxa"/>
            <w:tcBorders>
              <w:top w:val="nil"/>
              <w:left w:val="nil"/>
              <w:bottom w:val="single" w:sz="4" w:space="0" w:color="auto"/>
              <w:right w:val="single" w:sz="4" w:space="0" w:color="auto"/>
            </w:tcBorders>
            <w:noWrap/>
            <w:vAlign w:val="center"/>
            <w:hideMark/>
          </w:tcPr>
          <w:p w14:paraId="1552ADF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0＊＊－＊＊＊－1＊＊＊</w:t>
            </w:r>
          </w:p>
        </w:tc>
        <w:tc>
          <w:tcPr>
            <w:tcW w:w="4160" w:type="dxa"/>
            <w:tcBorders>
              <w:top w:val="nil"/>
              <w:left w:val="nil"/>
              <w:bottom w:val="single" w:sz="4" w:space="0" w:color="auto"/>
              <w:right w:val="single" w:sz="4" w:space="0" w:color="auto"/>
            </w:tcBorders>
            <w:noWrap/>
            <w:vAlign w:val="center"/>
            <w:hideMark/>
          </w:tcPr>
          <w:p w14:paraId="1FE7A6E2"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事務局　担当　〇〇さん</w:t>
            </w:r>
          </w:p>
        </w:tc>
      </w:tr>
      <w:tr w:rsidR="000040DB" w:rsidRPr="00F0774B" w14:paraId="7EAC8769"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51EBD7F6"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〇〇地域包括支援センター</w:t>
            </w:r>
          </w:p>
        </w:tc>
        <w:tc>
          <w:tcPr>
            <w:tcW w:w="2720" w:type="dxa"/>
            <w:tcBorders>
              <w:top w:val="nil"/>
              <w:left w:val="nil"/>
              <w:bottom w:val="single" w:sz="4" w:space="0" w:color="auto"/>
              <w:right w:val="single" w:sz="4" w:space="0" w:color="auto"/>
            </w:tcBorders>
            <w:noWrap/>
            <w:vAlign w:val="center"/>
            <w:hideMark/>
          </w:tcPr>
          <w:p w14:paraId="5FC8DD38"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0＊＊－＊＊＊－2＊＊＊</w:t>
            </w:r>
          </w:p>
        </w:tc>
        <w:tc>
          <w:tcPr>
            <w:tcW w:w="4160" w:type="dxa"/>
            <w:tcBorders>
              <w:top w:val="nil"/>
              <w:left w:val="nil"/>
              <w:bottom w:val="single" w:sz="4" w:space="0" w:color="auto"/>
              <w:right w:val="single" w:sz="4" w:space="0" w:color="auto"/>
            </w:tcBorders>
            <w:noWrap/>
            <w:vAlign w:val="center"/>
            <w:hideMark/>
          </w:tcPr>
          <w:p w14:paraId="37DB99EA"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担当　〇〇さん</w:t>
            </w:r>
          </w:p>
        </w:tc>
      </w:tr>
      <w:tr w:rsidR="000040DB" w:rsidRPr="00F0774B" w14:paraId="3DF46005"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3BD3CC7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〇〇病院</w:t>
            </w:r>
          </w:p>
        </w:tc>
        <w:tc>
          <w:tcPr>
            <w:tcW w:w="2720" w:type="dxa"/>
            <w:tcBorders>
              <w:top w:val="nil"/>
              <w:left w:val="nil"/>
              <w:bottom w:val="single" w:sz="4" w:space="0" w:color="auto"/>
              <w:right w:val="single" w:sz="4" w:space="0" w:color="auto"/>
            </w:tcBorders>
            <w:noWrap/>
            <w:vAlign w:val="center"/>
            <w:hideMark/>
          </w:tcPr>
          <w:p w14:paraId="4756EA49"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0＊＊－＊＊＊－3＊＊＊</w:t>
            </w:r>
          </w:p>
        </w:tc>
        <w:tc>
          <w:tcPr>
            <w:tcW w:w="4160" w:type="dxa"/>
            <w:tcBorders>
              <w:top w:val="nil"/>
              <w:left w:val="nil"/>
              <w:bottom w:val="single" w:sz="4" w:space="0" w:color="auto"/>
              <w:right w:val="single" w:sz="4" w:space="0" w:color="auto"/>
            </w:tcBorders>
            <w:noWrap/>
            <w:vAlign w:val="center"/>
            <w:hideMark/>
          </w:tcPr>
          <w:p w14:paraId="6C66C730"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内科　〇〇先生</w:t>
            </w:r>
          </w:p>
        </w:tc>
      </w:tr>
      <w:tr w:rsidR="000040DB" w:rsidRPr="00F0774B" w14:paraId="78DEFDD5"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631462BA"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〇〇診療所</w:t>
            </w:r>
          </w:p>
        </w:tc>
        <w:tc>
          <w:tcPr>
            <w:tcW w:w="2720" w:type="dxa"/>
            <w:tcBorders>
              <w:top w:val="nil"/>
              <w:left w:val="nil"/>
              <w:bottom w:val="single" w:sz="4" w:space="0" w:color="auto"/>
              <w:right w:val="single" w:sz="4" w:space="0" w:color="auto"/>
            </w:tcBorders>
            <w:noWrap/>
            <w:vAlign w:val="center"/>
            <w:hideMark/>
          </w:tcPr>
          <w:p w14:paraId="201C5B47"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0＊＊－＊＊＊－4＊＊＊</w:t>
            </w:r>
          </w:p>
        </w:tc>
        <w:tc>
          <w:tcPr>
            <w:tcW w:w="4160" w:type="dxa"/>
            <w:tcBorders>
              <w:top w:val="nil"/>
              <w:left w:val="nil"/>
              <w:bottom w:val="single" w:sz="4" w:space="0" w:color="auto"/>
              <w:right w:val="single" w:sz="4" w:space="0" w:color="auto"/>
            </w:tcBorders>
            <w:noWrap/>
            <w:vAlign w:val="center"/>
            <w:hideMark/>
          </w:tcPr>
          <w:p w14:paraId="7AE6873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院長　〇〇先生</w:t>
            </w:r>
          </w:p>
        </w:tc>
      </w:tr>
      <w:tr w:rsidR="000040DB" w:rsidRPr="00F0774B" w14:paraId="444B582A"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1DBCCA18"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〇〇透析病院</w:t>
            </w:r>
          </w:p>
        </w:tc>
        <w:tc>
          <w:tcPr>
            <w:tcW w:w="2720" w:type="dxa"/>
            <w:tcBorders>
              <w:top w:val="nil"/>
              <w:left w:val="nil"/>
              <w:bottom w:val="single" w:sz="4" w:space="0" w:color="auto"/>
              <w:right w:val="single" w:sz="4" w:space="0" w:color="auto"/>
            </w:tcBorders>
            <w:noWrap/>
            <w:vAlign w:val="center"/>
            <w:hideMark/>
          </w:tcPr>
          <w:p w14:paraId="6EA1BBFB"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0＊＊－＊＊＊－5＊＊＊</w:t>
            </w:r>
          </w:p>
        </w:tc>
        <w:tc>
          <w:tcPr>
            <w:tcW w:w="4160" w:type="dxa"/>
            <w:tcBorders>
              <w:top w:val="nil"/>
              <w:left w:val="nil"/>
              <w:bottom w:val="single" w:sz="4" w:space="0" w:color="auto"/>
              <w:right w:val="single" w:sz="4" w:space="0" w:color="auto"/>
            </w:tcBorders>
            <w:noWrap/>
            <w:vAlign w:val="center"/>
            <w:hideMark/>
          </w:tcPr>
          <w:p w14:paraId="4DB56E0A"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院長　〇〇先生</w:t>
            </w:r>
          </w:p>
        </w:tc>
      </w:tr>
      <w:tr w:rsidR="000040DB" w:rsidRPr="00F0774B" w14:paraId="334B764A"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198217A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c>
          <w:tcPr>
            <w:tcW w:w="2720" w:type="dxa"/>
            <w:tcBorders>
              <w:top w:val="nil"/>
              <w:left w:val="nil"/>
              <w:bottom w:val="single" w:sz="4" w:space="0" w:color="auto"/>
              <w:right w:val="single" w:sz="4" w:space="0" w:color="auto"/>
            </w:tcBorders>
            <w:noWrap/>
            <w:vAlign w:val="center"/>
            <w:hideMark/>
          </w:tcPr>
          <w:p w14:paraId="2ED14332"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c>
          <w:tcPr>
            <w:tcW w:w="4160" w:type="dxa"/>
            <w:tcBorders>
              <w:top w:val="nil"/>
              <w:left w:val="nil"/>
              <w:bottom w:val="single" w:sz="4" w:space="0" w:color="auto"/>
              <w:right w:val="single" w:sz="4" w:space="0" w:color="auto"/>
            </w:tcBorders>
            <w:noWrap/>
            <w:vAlign w:val="center"/>
            <w:hideMark/>
          </w:tcPr>
          <w:p w14:paraId="2D0BA87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r>
      <w:tr w:rsidR="000040DB" w:rsidRPr="00F0774B" w14:paraId="3EA1D7F2"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7105B52B"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c>
          <w:tcPr>
            <w:tcW w:w="2720" w:type="dxa"/>
            <w:tcBorders>
              <w:top w:val="nil"/>
              <w:left w:val="nil"/>
              <w:bottom w:val="single" w:sz="4" w:space="0" w:color="auto"/>
              <w:right w:val="single" w:sz="4" w:space="0" w:color="auto"/>
            </w:tcBorders>
            <w:noWrap/>
            <w:vAlign w:val="center"/>
            <w:hideMark/>
          </w:tcPr>
          <w:p w14:paraId="03042CF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c>
          <w:tcPr>
            <w:tcW w:w="4160" w:type="dxa"/>
            <w:tcBorders>
              <w:top w:val="nil"/>
              <w:left w:val="nil"/>
              <w:bottom w:val="single" w:sz="4" w:space="0" w:color="auto"/>
              <w:right w:val="single" w:sz="4" w:space="0" w:color="auto"/>
            </w:tcBorders>
            <w:noWrap/>
            <w:vAlign w:val="center"/>
            <w:hideMark/>
          </w:tcPr>
          <w:p w14:paraId="523E647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r>
      <w:tr w:rsidR="000040DB" w:rsidRPr="00F0774B" w14:paraId="28BE53F6"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61E622C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54D1DBAD"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11E56773"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4DE579C5"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28A7CC26"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484FA818"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32F075D7"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6B08D827"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777D4B09"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1CB49B9F"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57C2E645"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40496F7F"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4D59505F"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766D1E4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532EAA55"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bl>
    <w:p w14:paraId="5C473533" w14:textId="77777777" w:rsidR="000040DB" w:rsidRPr="00F0774B" w:rsidRDefault="000040DB" w:rsidP="000040DB">
      <w:pPr>
        <w:rPr>
          <w:rFonts w:ascii="ＭＳ 明朝" w:eastAsia="ＭＳ 明朝" w:hAnsi="ＭＳ 明朝"/>
          <w:sz w:val="24"/>
          <w:szCs w:val="24"/>
        </w:rPr>
      </w:pPr>
    </w:p>
    <w:p w14:paraId="32D0CC1B" w14:textId="77777777" w:rsidR="000040DB" w:rsidRDefault="000040DB" w:rsidP="000040DB">
      <w:pPr>
        <w:rPr>
          <w:rFonts w:ascii="ＭＳ 明朝" w:eastAsia="ＭＳ 明朝" w:hAnsi="ＭＳ 明朝"/>
          <w:sz w:val="24"/>
          <w:szCs w:val="24"/>
        </w:rPr>
      </w:pPr>
    </w:p>
    <w:p w14:paraId="0F32F4D7" w14:textId="77777777" w:rsidR="000040DB" w:rsidRDefault="000040DB" w:rsidP="000040DB">
      <w:pPr>
        <w:widowControl/>
        <w:jc w:val="left"/>
        <w:rPr>
          <w:rFonts w:ascii="Yu Gothic" w:eastAsia="Yu Gothic" w:hAnsi="Yu Gothic" w:cs="ＭＳ Ｐゴシック"/>
          <w:color w:val="000000"/>
          <w:kern w:val="0"/>
          <w:sz w:val="28"/>
          <w:szCs w:val="28"/>
        </w:rPr>
      </w:pPr>
      <w:r>
        <w:rPr>
          <w:rFonts w:ascii="Yu Gothic" w:eastAsia="Yu Gothic" w:hAnsi="Yu Gothic" w:cs="ＭＳ Ｐゴシック"/>
          <w:color w:val="000000"/>
          <w:kern w:val="0"/>
          <w:sz w:val="28"/>
          <w:szCs w:val="28"/>
        </w:rPr>
        <w:br w:type="page"/>
      </w:r>
    </w:p>
    <w:p w14:paraId="30E78518" w14:textId="15A7C571" w:rsidR="000040DB" w:rsidRPr="0013789C" w:rsidRDefault="000040DB" w:rsidP="0013789C">
      <w:pPr>
        <w:widowControl/>
        <w:jc w:val="center"/>
        <w:rPr>
          <w:rFonts w:ascii="Yu Gothic" w:eastAsia="Yu Gothic" w:hAnsi="Yu Gothic" w:cs="ＭＳ Ｐゴシック"/>
          <w:b/>
          <w:bCs/>
          <w:color w:val="000000"/>
          <w:kern w:val="0"/>
          <w:sz w:val="28"/>
          <w:szCs w:val="28"/>
        </w:rPr>
      </w:pPr>
      <w:r w:rsidRPr="0013789C">
        <w:rPr>
          <w:rFonts w:ascii="ＭＳ 明朝" w:eastAsia="ＭＳ 明朝" w:hAnsi="ＭＳ 明朝" w:hint="eastAsia"/>
          <w:b/>
          <w:bCs/>
          <w:noProof/>
          <w:sz w:val="24"/>
          <w:szCs w:val="24"/>
        </w:rPr>
        <w:lastRenderedPageBreak/>
        <mc:AlternateContent>
          <mc:Choice Requires="wps">
            <w:drawing>
              <wp:anchor distT="0" distB="0" distL="114300" distR="114300" simplePos="0" relativeHeight="251676672" behindDoc="0" locked="0" layoutInCell="1" allowOverlap="1" wp14:anchorId="2D3D471C" wp14:editId="22DDCCBF">
                <wp:simplePos x="0" y="0"/>
                <wp:positionH relativeFrom="column">
                  <wp:posOffset>5845629</wp:posOffset>
                </wp:positionH>
                <wp:positionV relativeFrom="paragraph">
                  <wp:posOffset>-359864</wp:posOffset>
                </wp:positionV>
                <wp:extent cx="816428" cy="315685"/>
                <wp:effectExtent l="0" t="0" r="22225" b="27305"/>
                <wp:wrapNone/>
                <wp:docPr id="610798130"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59F20E"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3D471C" id="_x0000_s1045" style="position:absolute;left:0;text-align:left;margin-left:460.3pt;margin-top:-28.35pt;width:64.3pt;height:24.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" fillcolor="window" strokecolor="windowText" strokeweight="1pt">
                <v:textbox>
                  <w:txbxContent>
                    <w:p w14:paraId="4759F20E" w14:textId="77777777" w:rsidR="000040DB" w:rsidRPr="00E117CF" w:rsidRDefault="000040DB" w:rsidP="000040DB">
                      <w:pPr>
                        <w:snapToGrid w:val="0"/>
                        <w:jc w:val="center"/>
                        <w:rPr>
                          <w:sz w:val="24"/>
                          <w:szCs w:val="28"/>
                        </w:rPr>
                      </w:pPr>
                      <w:r w:rsidRPr="00E117CF">
                        <w:rPr>
                          <w:rFonts w:hint="eastAsia"/>
                          <w:sz w:val="24"/>
                          <w:szCs w:val="28"/>
                        </w:rPr>
                        <w:t>別紙</w:t>
                      </w:r>
                      <w:r>
                        <w:rPr>
                          <w:rFonts w:hint="eastAsia"/>
                          <w:sz w:val="24"/>
                          <w:szCs w:val="28"/>
                        </w:rPr>
                        <w:t>5</w:t>
                      </w:r>
                    </w:p>
                  </w:txbxContent>
                </v:textbox>
              </v:rect>
            </w:pict>
          </mc:Fallback>
        </mc:AlternateContent>
      </w:r>
      <w:r w:rsidRPr="0013789C">
        <w:rPr>
          <w:rFonts w:ascii="Yu Gothic" w:eastAsia="Yu Gothic" w:hAnsi="Yu Gothic" w:cs="ＭＳ Ｐゴシック" w:hint="eastAsia"/>
          <w:b/>
          <w:bCs/>
          <w:color w:val="000000"/>
          <w:kern w:val="0"/>
          <w:sz w:val="28"/>
          <w:szCs w:val="28"/>
        </w:rPr>
        <w:t>委託業者リスト</w:t>
      </w:r>
    </w:p>
    <w:tbl>
      <w:tblPr>
        <w:tblW w:w="9860" w:type="dxa"/>
        <w:tblCellMar>
          <w:left w:w="99" w:type="dxa"/>
          <w:right w:w="99" w:type="dxa"/>
        </w:tblCellMar>
        <w:tblLook w:val="04A0" w:firstRow="1" w:lastRow="0" w:firstColumn="1" w:lastColumn="0" w:noHBand="0" w:noVBand="1"/>
      </w:tblPr>
      <w:tblGrid>
        <w:gridCol w:w="2980"/>
        <w:gridCol w:w="2720"/>
        <w:gridCol w:w="4160"/>
      </w:tblGrid>
      <w:tr w:rsidR="000040DB" w:rsidRPr="00F0774B" w14:paraId="4D4FB2AF" w14:textId="77777777" w:rsidTr="00B2323B">
        <w:trPr>
          <w:trHeight w:val="496"/>
        </w:trPr>
        <w:tc>
          <w:tcPr>
            <w:tcW w:w="2980" w:type="dxa"/>
            <w:tcBorders>
              <w:top w:val="single" w:sz="4" w:space="0" w:color="auto"/>
              <w:left w:val="single" w:sz="4" w:space="0" w:color="auto"/>
              <w:bottom w:val="single" w:sz="4" w:space="0" w:color="auto"/>
              <w:right w:val="single" w:sz="4" w:space="0" w:color="auto"/>
            </w:tcBorders>
            <w:noWrap/>
            <w:vAlign w:val="center"/>
            <w:hideMark/>
          </w:tcPr>
          <w:p w14:paraId="3CE9AAE8" w14:textId="77777777" w:rsidR="000040DB" w:rsidRPr="00F0774B" w:rsidRDefault="000040DB" w:rsidP="00B2323B">
            <w:pPr>
              <w:widowControl/>
              <w:snapToGrid w:val="0"/>
              <w:jc w:val="left"/>
              <w:rPr>
                <w:rFonts w:ascii="Yu Gothic" w:eastAsia="Yu Gothic" w:hAnsi="Yu Gothic" w:cs="ＭＳ Ｐゴシック"/>
                <w:color w:val="000000"/>
                <w:kern w:val="0"/>
                <w:sz w:val="24"/>
                <w:szCs w:val="24"/>
              </w:rPr>
            </w:pPr>
            <w:r w:rsidRPr="00F0774B">
              <w:rPr>
                <w:rFonts w:ascii="Yu Gothic" w:eastAsia="Yu Gothic" w:hAnsi="Yu Gothic" w:cs="ＭＳ Ｐゴシック" w:hint="eastAsia"/>
                <w:color w:val="000000"/>
                <w:kern w:val="0"/>
                <w:sz w:val="24"/>
                <w:szCs w:val="24"/>
              </w:rPr>
              <w:t xml:space="preserve">　</w:t>
            </w:r>
          </w:p>
        </w:tc>
        <w:tc>
          <w:tcPr>
            <w:tcW w:w="2720" w:type="dxa"/>
            <w:tcBorders>
              <w:top w:val="single" w:sz="4" w:space="0" w:color="auto"/>
              <w:left w:val="nil"/>
              <w:bottom w:val="single" w:sz="4" w:space="0" w:color="auto"/>
              <w:right w:val="single" w:sz="4" w:space="0" w:color="auto"/>
            </w:tcBorders>
            <w:noWrap/>
            <w:vAlign w:val="center"/>
            <w:hideMark/>
          </w:tcPr>
          <w:p w14:paraId="6B4E612B"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電話番号</w:t>
            </w:r>
          </w:p>
        </w:tc>
        <w:tc>
          <w:tcPr>
            <w:tcW w:w="4160" w:type="dxa"/>
            <w:tcBorders>
              <w:top w:val="single" w:sz="4" w:space="0" w:color="auto"/>
              <w:left w:val="nil"/>
              <w:bottom w:val="single" w:sz="4" w:space="0" w:color="auto"/>
              <w:right w:val="single" w:sz="4" w:space="0" w:color="auto"/>
            </w:tcBorders>
            <w:noWrap/>
            <w:vAlign w:val="center"/>
            <w:hideMark/>
          </w:tcPr>
          <w:p w14:paraId="38F29520"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取次先</w:t>
            </w:r>
          </w:p>
        </w:tc>
      </w:tr>
      <w:tr w:rsidR="000040DB" w:rsidRPr="00F0774B" w14:paraId="33D11D70"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0586B70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w:t>
            </w:r>
          </w:p>
        </w:tc>
        <w:tc>
          <w:tcPr>
            <w:tcW w:w="2720" w:type="dxa"/>
            <w:tcBorders>
              <w:top w:val="nil"/>
              <w:left w:val="nil"/>
              <w:bottom w:val="single" w:sz="4" w:space="0" w:color="auto"/>
              <w:right w:val="single" w:sz="4" w:space="0" w:color="auto"/>
            </w:tcBorders>
            <w:noWrap/>
            <w:vAlign w:val="center"/>
            <w:hideMark/>
          </w:tcPr>
          <w:p w14:paraId="1C29082D"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0＊＊－＊＊＊－0＊＊＊</w:t>
            </w:r>
          </w:p>
        </w:tc>
        <w:tc>
          <w:tcPr>
            <w:tcW w:w="4160" w:type="dxa"/>
            <w:tcBorders>
              <w:top w:val="nil"/>
              <w:left w:val="nil"/>
              <w:bottom w:val="single" w:sz="4" w:space="0" w:color="auto"/>
              <w:right w:val="single" w:sz="4" w:space="0" w:color="auto"/>
            </w:tcBorders>
            <w:noWrap/>
            <w:vAlign w:val="center"/>
            <w:hideMark/>
          </w:tcPr>
          <w:p w14:paraId="6D2B5E64"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288F1295"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786315F2"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〇〇</w:t>
            </w:r>
          </w:p>
        </w:tc>
        <w:tc>
          <w:tcPr>
            <w:tcW w:w="2720" w:type="dxa"/>
            <w:tcBorders>
              <w:top w:val="nil"/>
              <w:left w:val="nil"/>
              <w:bottom w:val="single" w:sz="4" w:space="0" w:color="auto"/>
              <w:right w:val="single" w:sz="4" w:space="0" w:color="auto"/>
            </w:tcBorders>
            <w:noWrap/>
            <w:vAlign w:val="center"/>
            <w:hideMark/>
          </w:tcPr>
          <w:p w14:paraId="0C4DD0F7"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0＊＊－＊＊＊－1＊＊＊</w:t>
            </w:r>
          </w:p>
        </w:tc>
        <w:tc>
          <w:tcPr>
            <w:tcW w:w="4160" w:type="dxa"/>
            <w:tcBorders>
              <w:top w:val="nil"/>
              <w:left w:val="nil"/>
              <w:bottom w:val="single" w:sz="4" w:space="0" w:color="auto"/>
              <w:right w:val="single" w:sz="4" w:space="0" w:color="auto"/>
            </w:tcBorders>
            <w:noWrap/>
            <w:vAlign w:val="center"/>
            <w:hideMark/>
          </w:tcPr>
          <w:p w14:paraId="20564483"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562B6470"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13C8B26D"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1571C057"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0＊＊－＊＊＊－2＊＊＊</w:t>
            </w:r>
          </w:p>
        </w:tc>
        <w:tc>
          <w:tcPr>
            <w:tcW w:w="4160" w:type="dxa"/>
            <w:tcBorders>
              <w:top w:val="nil"/>
              <w:left w:val="nil"/>
              <w:bottom w:val="single" w:sz="4" w:space="0" w:color="auto"/>
              <w:right w:val="single" w:sz="4" w:space="0" w:color="auto"/>
            </w:tcBorders>
            <w:noWrap/>
            <w:vAlign w:val="center"/>
            <w:hideMark/>
          </w:tcPr>
          <w:p w14:paraId="47EC7AAF"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6BA4D070"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59B906D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2A490E86"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0＊＊－＊＊＊－3＊＊＊</w:t>
            </w:r>
          </w:p>
        </w:tc>
        <w:tc>
          <w:tcPr>
            <w:tcW w:w="4160" w:type="dxa"/>
            <w:tcBorders>
              <w:top w:val="nil"/>
              <w:left w:val="nil"/>
              <w:bottom w:val="single" w:sz="4" w:space="0" w:color="auto"/>
              <w:right w:val="single" w:sz="4" w:space="0" w:color="auto"/>
            </w:tcBorders>
            <w:noWrap/>
            <w:vAlign w:val="center"/>
            <w:hideMark/>
          </w:tcPr>
          <w:p w14:paraId="4FBEF409"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064FBA9C"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2CDD4A5B"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407A4DAA"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0＊＊－＊＊＊－4＊＊＊</w:t>
            </w:r>
          </w:p>
        </w:tc>
        <w:tc>
          <w:tcPr>
            <w:tcW w:w="4160" w:type="dxa"/>
            <w:tcBorders>
              <w:top w:val="nil"/>
              <w:left w:val="nil"/>
              <w:bottom w:val="single" w:sz="4" w:space="0" w:color="auto"/>
              <w:right w:val="single" w:sz="4" w:space="0" w:color="auto"/>
            </w:tcBorders>
            <w:noWrap/>
            <w:vAlign w:val="center"/>
            <w:hideMark/>
          </w:tcPr>
          <w:p w14:paraId="2F024CF9"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65BA892E"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3BB6B775"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6BA8D39A"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0＊＊－＊＊＊－5＊＊＊</w:t>
            </w:r>
          </w:p>
        </w:tc>
        <w:tc>
          <w:tcPr>
            <w:tcW w:w="4160" w:type="dxa"/>
            <w:tcBorders>
              <w:top w:val="nil"/>
              <w:left w:val="nil"/>
              <w:bottom w:val="single" w:sz="4" w:space="0" w:color="auto"/>
              <w:right w:val="single" w:sz="4" w:space="0" w:color="auto"/>
            </w:tcBorders>
            <w:noWrap/>
            <w:vAlign w:val="center"/>
            <w:hideMark/>
          </w:tcPr>
          <w:p w14:paraId="46CA9B74"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015691C4"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402D93F6"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2F920D93"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c>
          <w:tcPr>
            <w:tcW w:w="4160" w:type="dxa"/>
            <w:tcBorders>
              <w:top w:val="nil"/>
              <w:left w:val="nil"/>
              <w:bottom w:val="single" w:sz="4" w:space="0" w:color="auto"/>
              <w:right w:val="single" w:sz="4" w:space="0" w:color="auto"/>
            </w:tcBorders>
            <w:noWrap/>
            <w:vAlign w:val="center"/>
            <w:hideMark/>
          </w:tcPr>
          <w:p w14:paraId="111F85A4"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r>
      <w:tr w:rsidR="000040DB" w:rsidRPr="00F0774B" w14:paraId="3CEAF516"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7122AD9E"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5A6B870D"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c>
          <w:tcPr>
            <w:tcW w:w="4160" w:type="dxa"/>
            <w:tcBorders>
              <w:top w:val="nil"/>
              <w:left w:val="nil"/>
              <w:bottom w:val="single" w:sz="4" w:space="0" w:color="auto"/>
              <w:right w:val="single" w:sz="4" w:space="0" w:color="auto"/>
            </w:tcBorders>
            <w:noWrap/>
            <w:vAlign w:val="center"/>
            <w:hideMark/>
          </w:tcPr>
          <w:p w14:paraId="6A28DE74"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w:t>
            </w:r>
          </w:p>
        </w:tc>
      </w:tr>
      <w:tr w:rsidR="000040DB" w:rsidRPr="00F0774B" w14:paraId="3C1950C9"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1CC92AE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6C7EC41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5634A135"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2CDB6919"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323D0364"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69B7DB08"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4D5ABB97"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11385C04"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785BA45E"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6EBDA48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7C5CDA87"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r w:rsidR="000040DB" w:rsidRPr="00F0774B" w14:paraId="2184A978" w14:textId="77777777" w:rsidTr="00B2323B">
        <w:trPr>
          <w:trHeight w:val="496"/>
        </w:trPr>
        <w:tc>
          <w:tcPr>
            <w:tcW w:w="2980" w:type="dxa"/>
            <w:tcBorders>
              <w:top w:val="nil"/>
              <w:left w:val="single" w:sz="4" w:space="0" w:color="auto"/>
              <w:bottom w:val="single" w:sz="4" w:space="0" w:color="auto"/>
              <w:right w:val="single" w:sz="4" w:space="0" w:color="auto"/>
            </w:tcBorders>
            <w:noWrap/>
            <w:vAlign w:val="center"/>
            <w:hideMark/>
          </w:tcPr>
          <w:p w14:paraId="3A2EB961"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noWrap/>
            <w:vAlign w:val="center"/>
            <w:hideMark/>
          </w:tcPr>
          <w:p w14:paraId="2D8A935C"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c>
          <w:tcPr>
            <w:tcW w:w="4160" w:type="dxa"/>
            <w:tcBorders>
              <w:top w:val="nil"/>
              <w:left w:val="nil"/>
              <w:bottom w:val="single" w:sz="4" w:space="0" w:color="auto"/>
              <w:right w:val="single" w:sz="4" w:space="0" w:color="auto"/>
            </w:tcBorders>
            <w:noWrap/>
            <w:vAlign w:val="center"/>
            <w:hideMark/>
          </w:tcPr>
          <w:p w14:paraId="3843F116" w14:textId="77777777" w:rsidR="000040DB" w:rsidRPr="00F0774B" w:rsidRDefault="000040DB" w:rsidP="00B2323B">
            <w:pPr>
              <w:widowControl/>
              <w:snapToGrid w:val="0"/>
              <w:jc w:val="left"/>
              <w:rPr>
                <w:rFonts w:ascii="Yu Gothic" w:eastAsia="Yu Gothic" w:hAnsi="Yu Gothic" w:cs="ＭＳ Ｐゴシック"/>
                <w:color w:val="000000"/>
                <w:kern w:val="0"/>
                <w:sz w:val="22"/>
              </w:rPr>
            </w:pPr>
            <w:r w:rsidRPr="00F0774B">
              <w:rPr>
                <w:rFonts w:ascii="Yu Gothic" w:eastAsia="Yu Gothic" w:hAnsi="Yu Gothic" w:cs="ＭＳ Ｐゴシック" w:hint="eastAsia"/>
                <w:color w:val="000000"/>
                <w:kern w:val="0"/>
                <w:sz w:val="22"/>
              </w:rPr>
              <w:t xml:space="preserve">　</w:t>
            </w:r>
          </w:p>
        </w:tc>
      </w:tr>
    </w:tbl>
    <w:p w14:paraId="79661737" w14:textId="77777777" w:rsidR="000040DB" w:rsidRDefault="000040DB" w:rsidP="000040DB">
      <w:pPr>
        <w:rPr>
          <w:rFonts w:ascii="ＭＳ 明朝" w:eastAsia="ＭＳ 明朝" w:hAnsi="ＭＳ 明朝"/>
          <w:sz w:val="24"/>
          <w:szCs w:val="24"/>
        </w:rPr>
      </w:pPr>
    </w:p>
    <w:p w14:paraId="5C9582C7" w14:textId="77777777" w:rsidR="000040DB" w:rsidRDefault="000040DB" w:rsidP="000040D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EC6F869" w14:textId="77777777" w:rsidR="000040DB" w:rsidRPr="00BF6F05" w:rsidRDefault="000040DB" w:rsidP="000040DB">
      <w:pPr>
        <w:jc w:val="center"/>
        <w:rPr>
          <w:rFonts w:ascii="ＭＳ ゴシック" w:eastAsia="ＭＳ ゴシック" w:hAnsi="ＭＳ ゴシック"/>
          <w:b/>
          <w:bCs/>
          <w:sz w:val="28"/>
          <w:szCs w:val="28"/>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77696" behindDoc="0" locked="0" layoutInCell="1" allowOverlap="1" wp14:anchorId="3204917B" wp14:editId="744DEA35">
                <wp:simplePos x="0" y="0"/>
                <wp:positionH relativeFrom="column">
                  <wp:posOffset>5758543</wp:posOffset>
                </wp:positionH>
                <wp:positionV relativeFrom="paragraph">
                  <wp:posOffset>-348978</wp:posOffset>
                </wp:positionV>
                <wp:extent cx="816428" cy="315685"/>
                <wp:effectExtent l="0" t="0" r="22225" b="27305"/>
                <wp:wrapNone/>
                <wp:docPr id="1112263467"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F2E059" w14:textId="77777777" w:rsidR="000040DB" w:rsidRPr="00E117CF" w:rsidRDefault="000040DB" w:rsidP="000040DB">
                            <w:pPr>
                              <w:snapToGrid w:val="0"/>
                              <w:jc w:val="center"/>
                              <w:rPr>
                                <w:sz w:val="24"/>
                                <w:szCs w:val="28"/>
                              </w:rPr>
                            </w:pPr>
                            <w:r>
                              <w:rPr>
                                <w:rFonts w:hint="eastAsia"/>
                                <w:sz w:val="24"/>
                                <w:szCs w:val="28"/>
                              </w:rPr>
                              <w:t>別添1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4917B" id="_x0000_s1046" style="position:absolute;left:0;text-align:left;margin-left:453.45pt;margin-top:-27.5pt;width:64.3pt;height:24.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" fillcolor="window" strokecolor="windowText" strokeweight="1pt">
                <v:textbox>
                  <w:txbxContent>
                    <w:p w14:paraId="22F2E059" w14:textId="77777777" w:rsidR="000040DB" w:rsidRPr="00E117CF" w:rsidRDefault="000040DB" w:rsidP="000040DB">
                      <w:pPr>
                        <w:snapToGrid w:val="0"/>
                        <w:jc w:val="center"/>
                        <w:rPr>
                          <w:sz w:val="24"/>
                          <w:szCs w:val="28"/>
                        </w:rPr>
                      </w:pPr>
                      <w:r>
                        <w:rPr>
                          <w:rFonts w:hint="eastAsia"/>
                          <w:sz w:val="24"/>
                          <w:szCs w:val="28"/>
                        </w:rPr>
                        <w:t>別添1</w:t>
                      </w:r>
                    </w:p>
                  </w:txbxContent>
                </v:textbox>
              </v:rect>
            </w:pict>
          </mc:Fallback>
        </mc:AlternateContent>
      </w:r>
      <w:r w:rsidRPr="00BF6F05">
        <w:rPr>
          <w:rFonts w:ascii="ＭＳ ゴシック" w:eastAsia="ＭＳ ゴシック" w:hAnsi="ＭＳ ゴシック" w:hint="eastAsia"/>
          <w:b/>
          <w:bCs/>
          <w:sz w:val="28"/>
          <w:szCs w:val="28"/>
        </w:rPr>
        <w:t>地震対応初動マニュアル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8457"/>
      </w:tblGrid>
      <w:tr w:rsidR="000040DB" w14:paraId="39D4B6C9" w14:textId="77777777" w:rsidTr="00B2323B">
        <w:trPr>
          <w:trHeight w:val="2567"/>
        </w:trPr>
        <w:tc>
          <w:tcPr>
            <w:tcW w:w="528" w:type="dxa"/>
          </w:tcPr>
          <w:p w14:paraId="6234D877"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揺れ</w:t>
            </w:r>
            <w:r w:rsidRPr="00E8037E">
              <w:rPr>
                <w:rFonts w:ascii="ＭＳ ゴシック" w:eastAsia="ＭＳ ゴシック" w:hAnsi="ＭＳ ゴシック" w:hint="eastAsia"/>
                <w:b/>
                <w:bCs/>
                <w:sz w:val="22"/>
              </w:rPr>
              <w:t>が始まった</w:t>
            </w:r>
          </w:p>
        </w:tc>
        <w:tc>
          <w:tcPr>
            <w:tcW w:w="8457" w:type="dxa"/>
          </w:tcPr>
          <w:p w14:paraId="2061450B"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・第一に、自分の身を守る。</w:t>
            </w:r>
          </w:p>
          <w:p w14:paraId="4EA27B7B"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・患者と職員に「揺れが来ました」と伝える。</w:t>
            </w:r>
          </w:p>
          <w:p w14:paraId="4A67F846"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・安全な場所(机の下など)に避難する。</w:t>
            </w:r>
          </w:p>
          <w:p w14:paraId="11AC6010" w14:textId="77777777" w:rsidR="000040DB" w:rsidRPr="0030530D" w:rsidRDefault="000040DB" w:rsidP="00B2323B">
            <w:pPr>
              <w:ind w:firstLineChars="200" w:firstLine="440"/>
              <w:rPr>
                <w:rFonts w:ascii="ＭＳ ゴシック" w:eastAsia="ＭＳ ゴシック" w:hAnsi="ＭＳ ゴシック"/>
                <w:sz w:val="22"/>
              </w:rPr>
            </w:pPr>
            <w:r w:rsidRPr="0030530D">
              <w:rPr>
                <w:rFonts w:ascii="ＭＳ ゴシック" w:eastAsia="ＭＳ ゴシック" w:hAnsi="ＭＳ ゴシック" w:hint="eastAsia"/>
                <w:sz w:val="22"/>
              </w:rPr>
              <w:t>※落ちてこない・倒れてこない・移動してこない場所</w:t>
            </w:r>
          </w:p>
          <w:p w14:paraId="1CEDF5FE"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・慌てて、外に飛び出そうとする人がいれば制止する。</w:t>
            </w:r>
          </w:p>
          <w:p w14:paraId="7002E33E" w14:textId="77777777" w:rsidR="000040DB" w:rsidRDefault="000040DB" w:rsidP="00B2323B">
            <w:pPr>
              <w:rPr>
                <w:rFonts w:ascii="ＭＳ 明朝" w:eastAsia="ＭＳ 明朝" w:hAnsi="ＭＳ 明朝"/>
                <w:sz w:val="24"/>
                <w:szCs w:val="24"/>
              </w:rPr>
            </w:pPr>
            <w:r w:rsidRPr="0030530D">
              <w:rPr>
                <w:rFonts w:ascii="ＭＳ ゴシック" w:eastAsia="ＭＳ ゴシック" w:hAnsi="ＭＳ ゴシック" w:hint="eastAsia"/>
                <w:sz w:val="22"/>
              </w:rPr>
              <w:t>・ドアを開けて出入り口を確保する。</w:t>
            </w:r>
          </w:p>
        </w:tc>
      </w:tr>
      <w:tr w:rsidR="000040DB" w14:paraId="6B87A4E2" w14:textId="77777777" w:rsidTr="00B2323B">
        <w:trPr>
          <w:trHeight w:val="2505"/>
        </w:trPr>
        <w:tc>
          <w:tcPr>
            <w:tcW w:w="528" w:type="dxa"/>
          </w:tcPr>
          <w:p w14:paraId="30752133" w14:textId="77777777" w:rsidR="000040DB" w:rsidRPr="00E8037E" w:rsidRDefault="000040DB" w:rsidP="00B2323B">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揺れが止まった</w:t>
            </w:r>
          </w:p>
        </w:tc>
        <w:tc>
          <w:tcPr>
            <w:tcW w:w="8457" w:type="dxa"/>
          </w:tcPr>
          <w:p w14:paraId="188775C0"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・お互いに声を出し合って、患者と職員の人数、怪我の有無を確認する。</w:t>
            </w:r>
          </w:p>
          <w:p w14:paraId="1FBD0086"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※特に、トイレなどの個室も忘れずに確認する。</w:t>
            </w:r>
          </w:p>
          <w:p w14:paraId="30C9C9E1"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出張中の職員やお休みの職員とも安否確認する。</w:t>
            </w:r>
          </w:p>
          <w:p w14:paraId="4852953A"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・避難経路を確保して火災などの危険がないか確認する。</w:t>
            </w:r>
          </w:p>
          <w:p w14:paraId="2333BFC4"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・消防署への連絡</w:t>
            </w:r>
          </w:p>
          <w:p w14:paraId="1350990C"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けが人や火災の発生時には、消防119番に通報し、状況を伝える。</w:t>
            </w:r>
          </w:p>
          <w:p w14:paraId="160C28D8" w14:textId="77777777" w:rsidR="000040DB" w:rsidRDefault="000040DB" w:rsidP="00B2323B">
            <w:pPr>
              <w:rPr>
                <w:rFonts w:ascii="ＭＳ 明朝" w:eastAsia="ＭＳ 明朝" w:hAnsi="ＭＳ 明朝"/>
                <w:sz w:val="24"/>
                <w:szCs w:val="24"/>
              </w:rPr>
            </w:pPr>
            <w:r w:rsidRPr="0030530D">
              <w:rPr>
                <w:rFonts w:ascii="ＭＳ ゴシック" w:eastAsia="ＭＳ ゴシック" w:hAnsi="ＭＳ ゴシック" w:hint="eastAsia"/>
                <w:sz w:val="22"/>
              </w:rPr>
              <w:t>・テレビ・ラジオなどを付け、クリニック内で情報を共有する。</w:t>
            </w:r>
          </w:p>
        </w:tc>
      </w:tr>
      <w:tr w:rsidR="000040DB" w14:paraId="219DA4C5" w14:textId="77777777" w:rsidTr="00B2323B">
        <w:trPr>
          <w:trHeight w:val="2250"/>
        </w:trPr>
        <w:tc>
          <w:tcPr>
            <w:tcW w:w="528" w:type="dxa"/>
          </w:tcPr>
          <w:p w14:paraId="4DCD57B4" w14:textId="77777777" w:rsidR="000040DB" w:rsidRDefault="000040DB" w:rsidP="00B2323B">
            <w:pPr>
              <w:jc w:val="center"/>
              <w:rPr>
                <w:rFonts w:ascii="ＭＳ ゴシック" w:eastAsia="ＭＳ ゴシック" w:hAnsi="ＭＳ ゴシック"/>
                <w:b/>
                <w:bCs/>
                <w:sz w:val="22"/>
              </w:rPr>
            </w:pPr>
          </w:p>
          <w:p w14:paraId="59AA79EB" w14:textId="77777777" w:rsidR="000040DB" w:rsidRPr="00E8037E" w:rsidRDefault="000040DB" w:rsidP="00B2323B">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避難の開始</w:t>
            </w:r>
          </w:p>
        </w:tc>
        <w:tc>
          <w:tcPr>
            <w:tcW w:w="8457" w:type="dxa"/>
          </w:tcPr>
          <w:p w14:paraId="7C140AED"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・外部の状況(道路の状況、火災の状況など)を考慮し、院内よりも外部が</w:t>
            </w:r>
          </w:p>
          <w:p w14:paraId="27F42F25" w14:textId="77777777" w:rsidR="000040DB" w:rsidRPr="0030530D" w:rsidRDefault="000040DB" w:rsidP="00B2323B">
            <w:pPr>
              <w:ind w:firstLineChars="100" w:firstLine="220"/>
              <w:rPr>
                <w:rFonts w:ascii="ＭＳ ゴシック" w:eastAsia="ＭＳ ゴシック" w:hAnsi="ＭＳ ゴシック"/>
                <w:sz w:val="22"/>
              </w:rPr>
            </w:pPr>
            <w:r w:rsidRPr="0030530D">
              <w:rPr>
                <w:rFonts w:ascii="ＭＳ ゴシック" w:eastAsia="ＭＳ ゴシック" w:hAnsi="ＭＳ ゴシック" w:hint="eastAsia"/>
                <w:sz w:val="22"/>
              </w:rPr>
              <w:t>安全と判断した場合は、地域の避難所へ移動する。</w:t>
            </w:r>
          </w:p>
          <w:p w14:paraId="5DC15A75"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・患者を落ち着かせて、避難誘導を行う。</w:t>
            </w:r>
          </w:p>
          <w:p w14:paraId="5DB8274C"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・防火戸やドアを閉める。</w:t>
            </w:r>
          </w:p>
          <w:p w14:paraId="7CC884EB"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・通電火災にならないよう、電気のブレーカーを落とす。</w:t>
            </w:r>
          </w:p>
          <w:p w14:paraId="33A0244E" w14:textId="77777777" w:rsidR="000040DB" w:rsidRDefault="000040DB" w:rsidP="00B2323B">
            <w:pPr>
              <w:rPr>
                <w:rFonts w:ascii="ＭＳ 明朝" w:eastAsia="ＭＳ 明朝" w:hAnsi="ＭＳ 明朝"/>
                <w:sz w:val="24"/>
                <w:szCs w:val="24"/>
              </w:rPr>
            </w:pPr>
            <w:r w:rsidRPr="0030530D">
              <w:rPr>
                <w:rFonts w:ascii="ＭＳ ゴシック" w:eastAsia="ＭＳ ゴシック" w:hAnsi="ＭＳ ゴシック" w:hint="eastAsia"/>
                <w:sz w:val="22"/>
              </w:rPr>
              <w:t>・避難場所で、全員が安全に避難できたか被害状況を確認する。</w:t>
            </w:r>
          </w:p>
        </w:tc>
      </w:tr>
      <w:tr w:rsidR="000040DB" w14:paraId="0F2D706F" w14:textId="77777777" w:rsidTr="00B2323B">
        <w:trPr>
          <w:trHeight w:val="1440"/>
        </w:trPr>
        <w:tc>
          <w:tcPr>
            <w:tcW w:w="528" w:type="dxa"/>
          </w:tcPr>
          <w:p w14:paraId="37C6EAA4" w14:textId="77777777" w:rsidR="000040DB" w:rsidRPr="00E8037E" w:rsidRDefault="000040DB" w:rsidP="00B2323B">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事前準備</w:t>
            </w:r>
          </w:p>
        </w:tc>
        <w:tc>
          <w:tcPr>
            <w:tcW w:w="8457" w:type="dxa"/>
          </w:tcPr>
          <w:p w14:paraId="65245D95"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・定期的な訓練で、防災意識を高める。(体で覚える)</w:t>
            </w:r>
          </w:p>
          <w:p w14:paraId="3F270C53"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・備蓄品の準備</w:t>
            </w:r>
          </w:p>
          <w:p w14:paraId="581094E8" w14:textId="77777777" w:rsidR="000040DB" w:rsidRDefault="000040DB" w:rsidP="00B2323B">
            <w:pPr>
              <w:rPr>
                <w:rFonts w:ascii="ＭＳ 明朝" w:eastAsia="ＭＳ 明朝" w:hAnsi="ＭＳ 明朝"/>
                <w:sz w:val="24"/>
                <w:szCs w:val="24"/>
              </w:rPr>
            </w:pPr>
            <w:r w:rsidRPr="0030530D">
              <w:rPr>
                <w:rFonts w:ascii="ＭＳ ゴシック" w:eastAsia="ＭＳ ゴシック" w:hAnsi="ＭＳ ゴシック" w:hint="eastAsia"/>
                <w:sz w:val="22"/>
              </w:rPr>
              <w:t xml:space="preserve">　　飲料水、食料、カセットコンロ、マッチやローソク、着替え…</w:t>
            </w:r>
          </w:p>
        </w:tc>
      </w:tr>
      <w:tr w:rsidR="000040DB" w:rsidRPr="00136E1C" w14:paraId="71FD1069" w14:textId="77777777" w:rsidTr="00B2323B">
        <w:trPr>
          <w:trHeight w:val="4901"/>
        </w:trPr>
        <w:tc>
          <w:tcPr>
            <w:tcW w:w="528" w:type="dxa"/>
          </w:tcPr>
          <w:p w14:paraId="5D3F183B" w14:textId="77777777" w:rsidR="000040DB" w:rsidRPr="00E8037E" w:rsidRDefault="000040DB" w:rsidP="00B2323B">
            <w:pPr>
              <w:rPr>
                <w:rFonts w:ascii="ＭＳ ゴシック" w:eastAsia="ＭＳ ゴシック" w:hAnsi="ＭＳ ゴシック"/>
                <w:b/>
                <w:bCs/>
                <w:sz w:val="22"/>
              </w:rPr>
            </w:pPr>
          </w:p>
          <w:p w14:paraId="58917B54" w14:textId="77777777" w:rsidR="000040DB" w:rsidRPr="00E8037E" w:rsidRDefault="000040DB" w:rsidP="00B2323B">
            <w:pPr>
              <w:rPr>
                <w:rFonts w:ascii="ＭＳ ゴシック" w:eastAsia="ＭＳ ゴシック" w:hAnsi="ＭＳ ゴシック"/>
                <w:b/>
                <w:bCs/>
                <w:sz w:val="22"/>
              </w:rPr>
            </w:pPr>
          </w:p>
          <w:p w14:paraId="603534EF" w14:textId="77777777" w:rsidR="000040DB" w:rsidRPr="00E8037E" w:rsidRDefault="000040DB" w:rsidP="00B2323B">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こんな時どうする</w:t>
            </w:r>
          </w:p>
        </w:tc>
        <w:tc>
          <w:tcPr>
            <w:tcW w:w="8457" w:type="dxa"/>
          </w:tcPr>
          <w:p w14:paraId="743C927B" w14:textId="77777777" w:rsidR="000040DB" w:rsidRPr="00E8037E" w:rsidRDefault="000040DB" w:rsidP="00B2323B">
            <w:pPr>
              <w:rPr>
                <w:rFonts w:ascii="HGP創英角ﾎﾟｯﾌﾟ体" w:eastAsia="HGP創英角ﾎﾟｯﾌﾟ体" w:hAnsi="HGP創英角ﾎﾟｯﾌﾟ体"/>
                <w:sz w:val="24"/>
                <w:szCs w:val="24"/>
              </w:rPr>
            </w:pPr>
            <w:r w:rsidRPr="00E8037E">
              <w:rPr>
                <w:rFonts w:ascii="HGP創英角ﾎﾟｯﾌﾟ体" w:eastAsia="HGP創英角ﾎﾟｯﾌﾟ体" w:hAnsi="HGP創英角ﾎﾟｯﾌﾟ体" w:hint="eastAsia"/>
                <w:sz w:val="24"/>
                <w:szCs w:val="24"/>
              </w:rPr>
              <w:t>☆通勤途上・出張中</w:t>
            </w:r>
          </w:p>
          <w:p w14:paraId="52CC7AD5" w14:textId="77777777" w:rsidR="000040DB" w:rsidRPr="0030530D" w:rsidRDefault="000040DB" w:rsidP="00B2323B">
            <w:pPr>
              <w:rPr>
                <w:rFonts w:ascii="ＭＳ ゴシック" w:eastAsia="ＭＳ ゴシック" w:hAnsi="ＭＳ ゴシック"/>
                <w:sz w:val="22"/>
              </w:rPr>
            </w:pPr>
            <w:r>
              <w:rPr>
                <w:rFonts w:ascii="ＭＳ 明朝" w:eastAsia="ＭＳ 明朝" w:hAnsi="ＭＳ 明朝" w:hint="eastAsia"/>
                <w:sz w:val="24"/>
                <w:szCs w:val="24"/>
              </w:rPr>
              <w:t xml:space="preserve">　</w:t>
            </w:r>
            <w:r w:rsidRPr="0030530D">
              <w:rPr>
                <w:rFonts w:ascii="ＭＳ ゴシック" w:eastAsia="ＭＳ ゴシック" w:hAnsi="ＭＳ ゴシック" w:hint="eastAsia"/>
                <w:sz w:val="22"/>
              </w:rPr>
              <w:t>①可能な限りクリニックへ連絡</w:t>
            </w:r>
          </w:p>
          <w:p w14:paraId="09912ADA"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現在の位置、状況、帰宅可能な場合は帰宅経路や手段などを知らせる。</w:t>
            </w:r>
          </w:p>
          <w:p w14:paraId="2125AF22"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家族とも連絡を取り、クリニックにも家族の安否について知らせる。</w:t>
            </w:r>
          </w:p>
          <w:p w14:paraId="3DBC7F32" w14:textId="7B0C2F6A" w:rsidR="000040DB" w:rsidRPr="000A1258" w:rsidRDefault="000040DB" w:rsidP="00B2323B">
            <w:pPr>
              <w:ind w:left="440" w:hangingChars="200" w:hanging="440"/>
              <w:rPr>
                <w:rFonts w:ascii="ＭＳ ゴシック" w:eastAsia="ＭＳ ゴシック" w:hAnsi="ＭＳ ゴシック"/>
                <w:sz w:val="24"/>
                <w:szCs w:val="24"/>
              </w:rPr>
            </w:pPr>
            <w:r w:rsidRPr="0030530D">
              <w:rPr>
                <w:rFonts w:ascii="ＭＳ ゴシック" w:eastAsia="ＭＳ ゴシック" w:hAnsi="ＭＳ ゴシック" w:hint="eastAsia"/>
                <w:sz w:val="22"/>
              </w:rPr>
              <w:t xml:space="preserve">　②</w:t>
            </w:r>
            <w:r w:rsidR="00F87F6B">
              <w:rPr>
                <w:rFonts w:ascii="ＭＳ ゴシック" w:eastAsia="ＭＳ ゴシック" w:hAnsi="ＭＳ ゴシック" w:hint="eastAsia"/>
                <w:sz w:val="22"/>
              </w:rPr>
              <w:t>出張</w:t>
            </w:r>
            <w:r w:rsidRPr="0030530D">
              <w:rPr>
                <w:rFonts w:ascii="ＭＳ ゴシック" w:eastAsia="ＭＳ ゴシック" w:hAnsi="ＭＳ ゴシック" w:hint="eastAsia"/>
                <w:sz w:val="22"/>
              </w:rPr>
              <w:t>中などによりクリニックや自宅から遠方となった場合、一時滞在や避難所に身を寄せ、その旨をクリニックへ知らせる。</w:t>
            </w:r>
          </w:p>
          <w:p w14:paraId="036884D3" w14:textId="77777777" w:rsidR="000040DB" w:rsidRDefault="000040DB" w:rsidP="00B2323B">
            <w:pPr>
              <w:rPr>
                <w:rFonts w:ascii="ＭＳ 明朝" w:eastAsia="ＭＳ 明朝" w:hAnsi="ＭＳ 明朝"/>
                <w:sz w:val="24"/>
                <w:szCs w:val="24"/>
              </w:rPr>
            </w:pPr>
          </w:p>
          <w:p w14:paraId="5BBC3618" w14:textId="77777777" w:rsidR="000040DB" w:rsidRPr="00E8037E" w:rsidRDefault="000040DB" w:rsidP="00B2323B">
            <w:pPr>
              <w:rPr>
                <w:rFonts w:ascii="HGP創英角ﾎﾟｯﾌﾟ体" w:eastAsia="HGP創英角ﾎﾟｯﾌﾟ体" w:hAnsi="HGP創英角ﾎﾟｯﾌﾟ体"/>
                <w:sz w:val="24"/>
                <w:szCs w:val="24"/>
              </w:rPr>
            </w:pPr>
            <w:r w:rsidRPr="00E8037E">
              <w:rPr>
                <w:rFonts w:ascii="HGP創英角ﾎﾟｯﾌﾟ体" w:eastAsia="HGP創英角ﾎﾟｯﾌﾟ体" w:hAnsi="HGP創英角ﾎﾟｯﾌﾟ体" w:hint="eastAsia"/>
                <w:sz w:val="24"/>
                <w:szCs w:val="24"/>
              </w:rPr>
              <w:t>☆自動車運転中</w:t>
            </w:r>
          </w:p>
          <w:p w14:paraId="5E740D56" w14:textId="77777777" w:rsidR="000040DB" w:rsidRPr="0030530D" w:rsidRDefault="000040DB" w:rsidP="00B2323B">
            <w:pPr>
              <w:rPr>
                <w:rFonts w:ascii="ＭＳ ゴシック" w:eastAsia="ＭＳ ゴシック" w:hAnsi="ＭＳ ゴシック"/>
                <w:sz w:val="22"/>
              </w:rPr>
            </w:pPr>
            <w:r w:rsidRPr="0030530D">
              <w:rPr>
                <w:rFonts w:ascii="ＭＳ 明朝" w:eastAsia="ＭＳ 明朝" w:hAnsi="ＭＳ 明朝" w:hint="eastAsia"/>
                <w:sz w:val="22"/>
              </w:rPr>
              <w:t xml:space="preserve">　</w:t>
            </w:r>
            <w:r w:rsidRPr="0030530D">
              <w:rPr>
                <w:rFonts w:ascii="ＭＳ ゴシック" w:eastAsia="ＭＳ ゴシック" w:hAnsi="ＭＳ ゴシック" w:hint="eastAsia"/>
                <w:sz w:val="22"/>
              </w:rPr>
              <w:t>①決して、急ブレーキをかけない　ゆっくり減速</w:t>
            </w:r>
          </w:p>
          <w:p w14:paraId="2530752F"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ハザードランプを点灯して周囲に注意をはらう。</w:t>
            </w:r>
          </w:p>
          <w:p w14:paraId="4F0C56DA"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ゆっくり減速で後続車の追突防止、急ハンドルを避ける。</w:t>
            </w:r>
          </w:p>
          <w:p w14:paraId="276CCDAD"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②左側路肩に停車し、エンジンを止める、ラジオなどで情報収集する。</w:t>
            </w:r>
          </w:p>
          <w:p w14:paraId="141B2F95" w14:textId="77777777" w:rsidR="000040DB" w:rsidRDefault="000040DB" w:rsidP="00B2323B">
            <w:pPr>
              <w:rPr>
                <w:rFonts w:ascii="ＭＳ 明朝" w:eastAsia="ＭＳ 明朝" w:hAnsi="ＭＳ 明朝"/>
                <w:sz w:val="24"/>
                <w:szCs w:val="24"/>
              </w:rPr>
            </w:pPr>
            <w:r w:rsidRPr="0030530D">
              <w:rPr>
                <w:rFonts w:ascii="ＭＳ ゴシック" w:eastAsia="ＭＳ ゴシック" w:hAnsi="ＭＳ ゴシック" w:hint="eastAsia"/>
                <w:sz w:val="22"/>
              </w:rPr>
              <w:t xml:space="preserve">　　崖の下やトンネル出入口は崩落の危険あり。極力避けて停車する。</w:t>
            </w:r>
          </w:p>
        </w:tc>
      </w:tr>
    </w:tbl>
    <w:p w14:paraId="146B8F92" w14:textId="77777777" w:rsidR="000040DB" w:rsidRPr="005C5B36" w:rsidRDefault="000040DB" w:rsidP="000040DB">
      <w:pPr>
        <w:rPr>
          <w:rFonts w:ascii="ＭＳ 明朝" w:eastAsia="ＭＳ 明朝" w:hAnsi="ＭＳ 明朝"/>
          <w:sz w:val="24"/>
          <w:szCs w:val="24"/>
        </w:rPr>
      </w:pPr>
    </w:p>
    <w:p w14:paraId="7D6F9E97" w14:textId="77777777" w:rsidR="000040DB" w:rsidRPr="00BF6F05" w:rsidRDefault="000040DB" w:rsidP="000040DB">
      <w:pPr>
        <w:jc w:val="center"/>
        <w:rPr>
          <w:rFonts w:ascii="ＭＳ ゴシック" w:eastAsia="ＭＳ ゴシック" w:hAnsi="ＭＳ ゴシック"/>
          <w:b/>
          <w:bCs/>
          <w:sz w:val="28"/>
          <w:szCs w:val="28"/>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78720" behindDoc="0" locked="0" layoutInCell="1" allowOverlap="1" wp14:anchorId="6C1EDAE1" wp14:editId="76BFCBAB">
                <wp:simplePos x="0" y="0"/>
                <wp:positionH relativeFrom="column">
                  <wp:posOffset>5845628</wp:posOffset>
                </wp:positionH>
                <wp:positionV relativeFrom="paragraph">
                  <wp:posOffset>-348978</wp:posOffset>
                </wp:positionV>
                <wp:extent cx="816428" cy="315685"/>
                <wp:effectExtent l="0" t="0" r="22225" b="27305"/>
                <wp:wrapNone/>
                <wp:docPr id="1861443656"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AC2676" w14:textId="77777777" w:rsidR="000040DB" w:rsidRPr="00E117CF" w:rsidRDefault="000040DB" w:rsidP="000040DB">
                            <w:pPr>
                              <w:snapToGrid w:val="0"/>
                              <w:jc w:val="center"/>
                              <w:rPr>
                                <w:sz w:val="24"/>
                                <w:szCs w:val="28"/>
                              </w:rPr>
                            </w:pPr>
                            <w:r>
                              <w:rPr>
                                <w:rFonts w:hint="eastAsia"/>
                                <w:sz w:val="24"/>
                                <w:szCs w:val="28"/>
                              </w:rPr>
                              <w:t>別添2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1EDAE1" id="_x0000_s1047" style="position:absolute;left:0;text-align:left;margin-left:460.3pt;margin-top:-27.5pt;width:64.3pt;height:24.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" fillcolor="window" strokecolor="windowText" strokeweight="1pt">
                <v:textbox>
                  <w:txbxContent>
                    <w:p w14:paraId="35AC2676" w14:textId="77777777" w:rsidR="000040DB" w:rsidRPr="00E117CF" w:rsidRDefault="000040DB" w:rsidP="000040DB">
                      <w:pPr>
                        <w:snapToGrid w:val="0"/>
                        <w:jc w:val="center"/>
                        <w:rPr>
                          <w:sz w:val="24"/>
                          <w:szCs w:val="28"/>
                        </w:rPr>
                      </w:pPr>
                      <w:r>
                        <w:rPr>
                          <w:rFonts w:hint="eastAsia"/>
                          <w:sz w:val="24"/>
                          <w:szCs w:val="28"/>
                        </w:rPr>
                        <w:t>別添2</w:t>
                      </w:r>
                    </w:p>
                  </w:txbxContent>
                </v:textbox>
              </v:rect>
            </w:pict>
          </mc:Fallback>
        </mc:AlternateContent>
      </w:r>
      <w:r>
        <w:rPr>
          <w:rFonts w:ascii="ＭＳ ゴシック" w:eastAsia="ＭＳ ゴシック" w:hAnsi="ＭＳ ゴシック" w:hint="eastAsia"/>
          <w:b/>
          <w:bCs/>
          <w:sz w:val="28"/>
          <w:szCs w:val="28"/>
        </w:rPr>
        <w:t>風水害</w:t>
      </w:r>
      <w:r w:rsidRPr="00BF6F05">
        <w:rPr>
          <w:rFonts w:ascii="ＭＳ ゴシック" w:eastAsia="ＭＳ ゴシック" w:hAnsi="ＭＳ ゴシック" w:hint="eastAsia"/>
          <w:b/>
          <w:bCs/>
          <w:sz w:val="28"/>
          <w:szCs w:val="28"/>
        </w:rPr>
        <w:t>対応初動マニュアル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8457"/>
      </w:tblGrid>
      <w:tr w:rsidR="000040DB" w14:paraId="1A3C74DE" w14:textId="77777777" w:rsidTr="00B2323B">
        <w:trPr>
          <w:trHeight w:val="6208"/>
        </w:trPr>
        <w:tc>
          <w:tcPr>
            <w:tcW w:w="528" w:type="dxa"/>
          </w:tcPr>
          <w:p w14:paraId="3E23FCCB" w14:textId="77777777" w:rsidR="000040DB" w:rsidRDefault="000040DB" w:rsidP="00B2323B">
            <w:pPr>
              <w:jc w:val="center"/>
              <w:rPr>
                <w:rFonts w:ascii="ＭＳ ゴシック" w:eastAsia="ＭＳ ゴシック" w:hAnsi="ＭＳ ゴシック"/>
                <w:b/>
                <w:bCs/>
                <w:sz w:val="22"/>
              </w:rPr>
            </w:pPr>
          </w:p>
          <w:p w14:paraId="05A5CDFE" w14:textId="77777777" w:rsidR="000040DB" w:rsidRDefault="000040DB" w:rsidP="00B2323B">
            <w:pPr>
              <w:jc w:val="center"/>
              <w:rPr>
                <w:rFonts w:ascii="ＭＳ ゴシック" w:eastAsia="ＭＳ ゴシック" w:hAnsi="ＭＳ ゴシック"/>
                <w:b/>
                <w:bCs/>
                <w:sz w:val="22"/>
              </w:rPr>
            </w:pPr>
          </w:p>
          <w:p w14:paraId="44DC3F5F" w14:textId="77777777" w:rsidR="000040DB" w:rsidRDefault="000040DB" w:rsidP="00B2323B">
            <w:pPr>
              <w:jc w:val="center"/>
              <w:rPr>
                <w:rFonts w:ascii="ＭＳ ゴシック" w:eastAsia="ＭＳ ゴシック" w:hAnsi="ＭＳ ゴシック"/>
                <w:b/>
                <w:bCs/>
                <w:sz w:val="22"/>
              </w:rPr>
            </w:pPr>
          </w:p>
          <w:p w14:paraId="5077FEE5"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気象警報等の発表</w:t>
            </w:r>
          </w:p>
          <w:p w14:paraId="267A79CD" w14:textId="77777777" w:rsidR="000040DB" w:rsidRPr="00E8037E" w:rsidRDefault="000040DB" w:rsidP="00B2323B">
            <w:pPr>
              <w:jc w:val="center"/>
              <w:rPr>
                <w:rFonts w:ascii="ＭＳ ゴシック" w:eastAsia="ＭＳ ゴシック" w:hAnsi="ＭＳ ゴシック"/>
                <w:b/>
                <w:bCs/>
                <w:sz w:val="22"/>
              </w:rPr>
            </w:pPr>
          </w:p>
        </w:tc>
        <w:tc>
          <w:tcPr>
            <w:tcW w:w="8457" w:type="dxa"/>
          </w:tcPr>
          <w:p w14:paraId="439F6272" w14:textId="77777777" w:rsidR="000040DB" w:rsidRDefault="000040DB" w:rsidP="00B2323B">
            <w:pPr>
              <w:rPr>
                <w:rFonts w:ascii="ＭＳ ゴシック" w:eastAsia="ＭＳ ゴシック" w:hAnsi="ＭＳ ゴシック"/>
                <w:sz w:val="22"/>
              </w:rPr>
            </w:pPr>
          </w:p>
          <w:p w14:paraId="5490995D" w14:textId="77777777" w:rsidR="000040DB" w:rsidRPr="009F0A98" w:rsidRDefault="000040DB" w:rsidP="00B2323B">
            <w:pPr>
              <w:rPr>
                <w:rFonts w:ascii="ＭＳ ゴシック" w:eastAsia="ＭＳ ゴシック" w:hAnsi="ＭＳ ゴシック"/>
                <w:b/>
                <w:bCs/>
                <w:sz w:val="28"/>
                <w:szCs w:val="28"/>
              </w:rPr>
            </w:pPr>
            <w:r w:rsidRPr="009F0A98">
              <w:rPr>
                <w:rFonts w:ascii="ＭＳ ゴシック" w:eastAsia="ＭＳ ゴシック" w:hAnsi="ＭＳ ゴシック" w:hint="eastAsia"/>
                <w:b/>
                <w:bCs/>
                <w:sz w:val="28"/>
                <w:szCs w:val="28"/>
              </w:rPr>
              <w:t>〇風水害は、気象情報により、発災までの時間がある。</w:t>
            </w:r>
          </w:p>
          <w:p w14:paraId="4A58587B" w14:textId="77777777" w:rsidR="000040DB" w:rsidRDefault="000040DB" w:rsidP="00B2323B">
            <w:pPr>
              <w:rPr>
                <w:rFonts w:ascii="ＭＳ ゴシック" w:eastAsia="ＭＳ ゴシック" w:hAnsi="ＭＳ ゴシック"/>
                <w:b/>
                <w:bCs/>
                <w:sz w:val="28"/>
                <w:szCs w:val="28"/>
              </w:rPr>
            </w:pPr>
            <w:r w:rsidRPr="009F0A98">
              <w:rPr>
                <w:rFonts w:ascii="ＭＳ ゴシック" w:eastAsia="ＭＳ ゴシック" w:hAnsi="ＭＳ ゴシック" w:hint="eastAsia"/>
                <w:b/>
                <w:bCs/>
                <w:sz w:val="28"/>
                <w:szCs w:val="28"/>
              </w:rPr>
              <w:t>〇気象情報に注意する。</w:t>
            </w:r>
          </w:p>
          <w:p w14:paraId="3A473C67" w14:textId="77777777" w:rsidR="000040DB" w:rsidRDefault="000040DB" w:rsidP="00B2323B">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〇事前行動が安全確保の第一。</w:t>
            </w:r>
          </w:p>
          <w:p w14:paraId="59E50D77" w14:textId="77777777" w:rsidR="000040DB" w:rsidRPr="009F0A98" w:rsidRDefault="000040DB" w:rsidP="00B2323B">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〇ハザードマップによる被害想定の確認。</w:t>
            </w:r>
          </w:p>
          <w:p w14:paraId="43426419" w14:textId="77777777" w:rsidR="000040DB" w:rsidRPr="00077843" w:rsidRDefault="000040DB" w:rsidP="00B2323B">
            <w:pPr>
              <w:ind w:firstLineChars="200" w:firstLine="440"/>
              <w:rPr>
                <w:rFonts w:ascii="ＭＳ 明朝" w:eastAsia="ＭＳ 明朝" w:hAnsi="ＭＳ 明朝"/>
                <w:sz w:val="22"/>
              </w:rPr>
            </w:pPr>
          </w:p>
          <w:p w14:paraId="6506F310" w14:textId="77777777" w:rsidR="000040DB" w:rsidRPr="00E32BA1" w:rsidRDefault="000040DB" w:rsidP="00B2323B">
            <w:pPr>
              <w:ind w:firstLineChars="100" w:firstLine="220"/>
              <w:rPr>
                <w:rFonts w:ascii="ＭＳ ゴシック" w:eastAsia="ＭＳ ゴシック" w:hAnsi="ＭＳ ゴシック"/>
                <w:sz w:val="22"/>
              </w:rPr>
            </w:pPr>
            <w:r w:rsidRPr="00E32BA1">
              <w:rPr>
                <w:rFonts w:ascii="ＭＳ ゴシック" w:eastAsia="ＭＳ ゴシック" w:hAnsi="ＭＳ ゴシック" w:hint="eastAsia"/>
                <w:sz w:val="22"/>
              </w:rPr>
              <w:t>・警報などの発表を予測し、スタッフの出退勤を検討する。</w:t>
            </w:r>
          </w:p>
          <w:p w14:paraId="56A7A0CD" w14:textId="77777777" w:rsidR="000040DB" w:rsidRPr="00E32BA1" w:rsidRDefault="000040DB" w:rsidP="00B2323B">
            <w:pPr>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スタッフは家族との連絡</w:t>
            </w:r>
          </w:p>
          <w:p w14:paraId="77D0B934" w14:textId="77777777" w:rsidR="000040DB" w:rsidRPr="00E32BA1" w:rsidRDefault="000040DB" w:rsidP="00B2323B">
            <w:pPr>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・緊急避難場所の確認</w:t>
            </w:r>
          </w:p>
          <w:p w14:paraId="1D5DECD7" w14:textId="77777777" w:rsidR="000040DB" w:rsidRPr="00E32BA1" w:rsidRDefault="000040DB" w:rsidP="00B2323B">
            <w:pPr>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・通常業務が行えるかの確認</w:t>
            </w:r>
          </w:p>
          <w:p w14:paraId="3753ABC7" w14:textId="77777777" w:rsidR="000040DB" w:rsidRDefault="000040DB" w:rsidP="00B2323B">
            <w:pPr>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スタッフの人数の確保。停電がないか。訪問診療が可能か。</w:t>
            </w:r>
          </w:p>
          <w:p w14:paraId="1FF1C990"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 xml:space="preserve">　　　止まない雨はありません。</w:t>
            </w:r>
          </w:p>
          <w:p w14:paraId="19CE4BBE" w14:textId="77777777" w:rsidR="000040DB" w:rsidRPr="00693518" w:rsidRDefault="000040DB" w:rsidP="00B2323B">
            <w:pPr>
              <w:rPr>
                <w:rFonts w:ascii="ＭＳ 明朝" w:eastAsia="ＭＳ 明朝" w:hAnsi="ＭＳ 明朝"/>
                <w:sz w:val="22"/>
              </w:rPr>
            </w:pPr>
          </w:p>
        </w:tc>
      </w:tr>
      <w:tr w:rsidR="000040DB" w14:paraId="2DA05465" w14:textId="77777777" w:rsidTr="00B2323B">
        <w:trPr>
          <w:trHeight w:val="1790"/>
        </w:trPr>
        <w:tc>
          <w:tcPr>
            <w:tcW w:w="528" w:type="dxa"/>
          </w:tcPr>
          <w:p w14:paraId="1C5C2F02" w14:textId="77777777" w:rsidR="000040DB" w:rsidRDefault="000040DB" w:rsidP="00B2323B">
            <w:pPr>
              <w:jc w:val="center"/>
              <w:rPr>
                <w:rFonts w:ascii="ＭＳ ゴシック" w:eastAsia="ＭＳ ゴシック" w:hAnsi="ＭＳ ゴシック"/>
                <w:b/>
                <w:bCs/>
                <w:sz w:val="22"/>
              </w:rPr>
            </w:pPr>
          </w:p>
          <w:p w14:paraId="178428B6"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診療中</w:t>
            </w:r>
          </w:p>
          <w:p w14:paraId="441A7E72" w14:textId="77777777" w:rsidR="000040DB" w:rsidRDefault="000040DB" w:rsidP="00B2323B">
            <w:pPr>
              <w:jc w:val="center"/>
              <w:rPr>
                <w:rFonts w:ascii="ＭＳ ゴシック" w:eastAsia="ＭＳ ゴシック" w:hAnsi="ＭＳ ゴシック"/>
                <w:b/>
                <w:bCs/>
                <w:sz w:val="22"/>
              </w:rPr>
            </w:pPr>
          </w:p>
        </w:tc>
        <w:tc>
          <w:tcPr>
            <w:tcW w:w="8457" w:type="dxa"/>
          </w:tcPr>
          <w:p w14:paraId="4771BB52" w14:textId="77777777" w:rsidR="000040DB" w:rsidRDefault="000040DB" w:rsidP="00B2323B">
            <w:pPr>
              <w:rPr>
                <w:rFonts w:ascii="ＭＳ ゴシック" w:eastAsia="ＭＳ ゴシック" w:hAnsi="ＭＳ ゴシック"/>
                <w:sz w:val="22"/>
              </w:rPr>
            </w:pPr>
          </w:p>
          <w:p w14:paraId="712C25CF"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 xml:space="preserve">　・テレビ等の最新情報に注視</w:t>
            </w:r>
          </w:p>
          <w:p w14:paraId="45B35B0D"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 xml:space="preserve">　・訪問予約患者への連絡・措置の検討</w:t>
            </w:r>
          </w:p>
          <w:p w14:paraId="0CB8EE72"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 xml:space="preserve">　・職員、外来患者の安全確保</w:t>
            </w:r>
          </w:p>
        </w:tc>
      </w:tr>
      <w:tr w:rsidR="000040DB" w14:paraId="0179FCF2" w14:textId="77777777" w:rsidTr="00B2323B">
        <w:trPr>
          <w:trHeight w:val="2081"/>
        </w:trPr>
        <w:tc>
          <w:tcPr>
            <w:tcW w:w="528" w:type="dxa"/>
          </w:tcPr>
          <w:p w14:paraId="7AD27D61" w14:textId="77777777" w:rsidR="000040DB" w:rsidRDefault="000040DB" w:rsidP="00B2323B">
            <w:pPr>
              <w:jc w:val="center"/>
              <w:rPr>
                <w:rFonts w:ascii="ＭＳ ゴシック" w:eastAsia="ＭＳ ゴシック" w:hAnsi="ＭＳ ゴシック"/>
                <w:b/>
                <w:bCs/>
                <w:sz w:val="22"/>
              </w:rPr>
            </w:pPr>
          </w:p>
          <w:p w14:paraId="7820F882"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避難指示</w:t>
            </w:r>
          </w:p>
          <w:p w14:paraId="23EA8040" w14:textId="77777777" w:rsidR="000040DB" w:rsidRPr="00E8037E" w:rsidRDefault="000040DB" w:rsidP="00B2323B">
            <w:pPr>
              <w:jc w:val="center"/>
              <w:rPr>
                <w:rFonts w:ascii="ＭＳ ゴシック" w:eastAsia="ＭＳ ゴシック" w:hAnsi="ＭＳ ゴシック"/>
                <w:b/>
                <w:bCs/>
                <w:sz w:val="22"/>
              </w:rPr>
            </w:pPr>
          </w:p>
        </w:tc>
        <w:tc>
          <w:tcPr>
            <w:tcW w:w="8457" w:type="dxa"/>
          </w:tcPr>
          <w:p w14:paraId="7646D5D0" w14:textId="77777777" w:rsidR="000040DB" w:rsidRDefault="000040DB" w:rsidP="00B2323B">
            <w:pPr>
              <w:rPr>
                <w:rFonts w:ascii="ＭＳ ゴシック" w:eastAsia="ＭＳ ゴシック" w:hAnsi="ＭＳ ゴシック"/>
                <w:sz w:val="22"/>
              </w:rPr>
            </w:pPr>
          </w:p>
          <w:p w14:paraId="1685801B"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・原則避難だが、外に出るリスクが大きい場合は、クリニックの上階に避難</w:t>
            </w:r>
          </w:p>
          <w:p w14:paraId="1A9042E2"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 xml:space="preserve">　・スタッフの避難先や安全を確認</w:t>
            </w:r>
          </w:p>
          <w:p w14:paraId="2B629EFC" w14:textId="77777777" w:rsidR="000040DB" w:rsidRPr="006C2E7C" w:rsidRDefault="000040DB" w:rsidP="00B2323B">
            <w:pPr>
              <w:rPr>
                <w:rFonts w:ascii="ＭＳ 明朝" w:eastAsia="ＭＳ 明朝" w:hAnsi="ＭＳ 明朝"/>
                <w:sz w:val="22"/>
              </w:rPr>
            </w:pPr>
            <w:r>
              <w:rPr>
                <w:rFonts w:ascii="ＭＳ ゴシック" w:eastAsia="ＭＳ ゴシック" w:hAnsi="ＭＳ ゴシック" w:hint="eastAsia"/>
                <w:sz w:val="22"/>
              </w:rPr>
              <w:t xml:space="preserve">　・通信が可能であれば、オンライン診療</w:t>
            </w:r>
          </w:p>
        </w:tc>
      </w:tr>
      <w:tr w:rsidR="000040DB" w14:paraId="5BD57AD9" w14:textId="77777777" w:rsidTr="00B2323B">
        <w:trPr>
          <w:trHeight w:val="1210"/>
        </w:trPr>
        <w:tc>
          <w:tcPr>
            <w:tcW w:w="8985" w:type="dxa"/>
            <w:gridSpan w:val="2"/>
            <w:tcBorders>
              <w:bottom w:val="single" w:sz="4" w:space="0" w:color="auto"/>
            </w:tcBorders>
          </w:tcPr>
          <w:p w14:paraId="3FE989C2"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7D56BA01" w14:textId="77777777" w:rsidR="000040DB" w:rsidRDefault="000040DB" w:rsidP="00B2323B">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クリニック外に避難したときは、安全な場所に集合し人数の確認を行う。</w:t>
            </w:r>
          </w:p>
          <w:p w14:paraId="032ABE90" w14:textId="77777777" w:rsidR="000040DB" w:rsidRPr="00505934"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9DD5A14" w14:textId="77777777" w:rsidR="000040DB" w:rsidRPr="00505934" w:rsidRDefault="000040DB" w:rsidP="00B2323B">
            <w:pPr>
              <w:rPr>
                <w:rFonts w:ascii="ＭＳ ゴシック" w:eastAsia="ＭＳ ゴシック" w:hAnsi="ＭＳ ゴシック"/>
                <w:sz w:val="22"/>
              </w:rPr>
            </w:pPr>
          </w:p>
        </w:tc>
      </w:tr>
    </w:tbl>
    <w:p w14:paraId="27D6AF8D" w14:textId="77777777" w:rsidR="000040DB" w:rsidRDefault="000040DB" w:rsidP="000040DB">
      <w:pPr>
        <w:rPr>
          <w:rFonts w:ascii="ＭＳ 明朝" w:eastAsia="ＭＳ 明朝" w:hAnsi="ＭＳ 明朝"/>
          <w:sz w:val="24"/>
          <w:szCs w:val="24"/>
        </w:rPr>
      </w:pPr>
    </w:p>
    <w:p w14:paraId="72196A18" w14:textId="77777777" w:rsidR="000040DB" w:rsidRDefault="000040DB" w:rsidP="000040D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4080B8F" w14:textId="77777777" w:rsidR="000040DB" w:rsidRPr="00BF6F05" w:rsidRDefault="000040DB" w:rsidP="000040DB">
      <w:pPr>
        <w:jc w:val="center"/>
        <w:rPr>
          <w:rFonts w:ascii="ＭＳ ゴシック" w:eastAsia="ＭＳ ゴシック" w:hAnsi="ＭＳ ゴシック"/>
          <w:b/>
          <w:bCs/>
          <w:sz w:val="28"/>
          <w:szCs w:val="28"/>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82816" behindDoc="0" locked="0" layoutInCell="1" allowOverlap="1" wp14:anchorId="36F5488C" wp14:editId="7AECEC36">
                <wp:simplePos x="0" y="0"/>
                <wp:positionH relativeFrom="column">
                  <wp:posOffset>5736771</wp:posOffset>
                </wp:positionH>
                <wp:positionV relativeFrom="paragraph">
                  <wp:posOffset>-392520</wp:posOffset>
                </wp:positionV>
                <wp:extent cx="816428" cy="315685"/>
                <wp:effectExtent l="0" t="0" r="22225" b="27305"/>
                <wp:wrapNone/>
                <wp:docPr id="542183860"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7C6864" w14:textId="77777777" w:rsidR="000040DB" w:rsidRPr="00E117CF" w:rsidRDefault="000040DB" w:rsidP="000040DB">
                            <w:pPr>
                              <w:snapToGrid w:val="0"/>
                              <w:jc w:val="center"/>
                              <w:rPr>
                                <w:sz w:val="24"/>
                                <w:szCs w:val="28"/>
                              </w:rPr>
                            </w:pPr>
                            <w:r>
                              <w:rPr>
                                <w:rFonts w:hint="eastAsia"/>
                                <w:sz w:val="24"/>
                                <w:szCs w:val="28"/>
                              </w:rPr>
                              <w:t>別添3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5488C" id="_x0000_s1048" style="position:absolute;left:0;text-align:left;margin-left:451.7pt;margin-top:-30.9pt;width:64.3pt;height:24.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" fillcolor="window" strokecolor="windowText" strokeweight="1pt">
                <v:textbox>
                  <w:txbxContent>
                    <w:p w14:paraId="117C6864" w14:textId="77777777" w:rsidR="000040DB" w:rsidRPr="00E117CF" w:rsidRDefault="000040DB" w:rsidP="000040DB">
                      <w:pPr>
                        <w:snapToGrid w:val="0"/>
                        <w:jc w:val="center"/>
                        <w:rPr>
                          <w:sz w:val="24"/>
                          <w:szCs w:val="28"/>
                        </w:rPr>
                      </w:pPr>
                      <w:r>
                        <w:rPr>
                          <w:rFonts w:hint="eastAsia"/>
                          <w:sz w:val="24"/>
                          <w:szCs w:val="28"/>
                        </w:rPr>
                        <w:t>別添3</w:t>
                      </w:r>
                    </w:p>
                  </w:txbxContent>
                </v:textbox>
              </v:rect>
            </w:pict>
          </mc:Fallback>
        </mc:AlternateContent>
      </w:r>
      <w:r>
        <w:rPr>
          <w:rFonts w:ascii="ＭＳ ゴシック" w:eastAsia="ＭＳ ゴシック" w:hAnsi="ＭＳ ゴシック" w:hint="eastAsia"/>
          <w:b/>
          <w:bCs/>
          <w:sz w:val="28"/>
          <w:szCs w:val="28"/>
        </w:rPr>
        <w:t>火災</w:t>
      </w:r>
      <w:r w:rsidRPr="00BF6F05">
        <w:rPr>
          <w:rFonts w:ascii="ＭＳ ゴシック" w:eastAsia="ＭＳ ゴシック" w:hAnsi="ＭＳ ゴシック" w:hint="eastAsia"/>
          <w:b/>
          <w:bCs/>
          <w:sz w:val="28"/>
          <w:szCs w:val="28"/>
        </w:rPr>
        <w:t>対応初動マニュアル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8457"/>
      </w:tblGrid>
      <w:tr w:rsidR="000040DB" w14:paraId="5A52288C" w14:textId="77777777" w:rsidTr="00B2323B">
        <w:trPr>
          <w:trHeight w:val="6066"/>
        </w:trPr>
        <w:tc>
          <w:tcPr>
            <w:tcW w:w="528" w:type="dxa"/>
          </w:tcPr>
          <w:p w14:paraId="53B05C11" w14:textId="77777777" w:rsidR="000040DB" w:rsidRDefault="000040DB" w:rsidP="00B2323B">
            <w:pPr>
              <w:jc w:val="center"/>
              <w:rPr>
                <w:rFonts w:ascii="ＭＳ ゴシック" w:eastAsia="ＭＳ ゴシック" w:hAnsi="ＭＳ ゴシック"/>
                <w:b/>
                <w:bCs/>
                <w:sz w:val="22"/>
              </w:rPr>
            </w:pPr>
          </w:p>
          <w:p w14:paraId="2FC8E054" w14:textId="77777777" w:rsidR="000040DB" w:rsidRDefault="000040DB" w:rsidP="00B2323B">
            <w:pPr>
              <w:jc w:val="center"/>
              <w:rPr>
                <w:rFonts w:ascii="ＭＳ ゴシック" w:eastAsia="ＭＳ ゴシック" w:hAnsi="ＭＳ ゴシック"/>
                <w:b/>
                <w:bCs/>
                <w:sz w:val="22"/>
              </w:rPr>
            </w:pPr>
          </w:p>
          <w:p w14:paraId="4852BC6C" w14:textId="77777777" w:rsidR="000040DB" w:rsidRDefault="000040DB" w:rsidP="00B2323B">
            <w:pPr>
              <w:jc w:val="center"/>
              <w:rPr>
                <w:rFonts w:ascii="ＭＳ ゴシック" w:eastAsia="ＭＳ ゴシック" w:hAnsi="ＭＳ ゴシック"/>
                <w:b/>
                <w:bCs/>
                <w:sz w:val="22"/>
              </w:rPr>
            </w:pPr>
          </w:p>
          <w:p w14:paraId="29136722"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火</w:t>
            </w:r>
          </w:p>
          <w:p w14:paraId="68684C68" w14:textId="77777777" w:rsidR="000040DB" w:rsidRDefault="000040DB" w:rsidP="00B2323B">
            <w:pPr>
              <w:jc w:val="center"/>
              <w:rPr>
                <w:rFonts w:ascii="ＭＳ ゴシック" w:eastAsia="ＭＳ ゴシック" w:hAnsi="ＭＳ ゴシック"/>
                <w:b/>
                <w:bCs/>
                <w:sz w:val="22"/>
              </w:rPr>
            </w:pPr>
          </w:p>
          <w:p w14:paraId="04480F72"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災</w:t>
            </w:r>
          </w:p>
          <w:p w14:paraId="5B853DD6" w14:textId="77777777" w:rsidR="000040DB" w:rsidRDefault="000040DB" w:rsidP="00B2323B">
            <w:pPr>
              <w:jc w:val="center"/>
              <w:rPr>
                <w:rFonts w:ascii="ＭＳ ゴシック" w:eastAsia="ＭＳ ゴシック" w:hAnsi="ＭＳ ゴシック"/>
                <w:b/>
                <w:bCs/>
                <w:sz w:val="22"/>
              </w:rPr>
            </w:pPr>
          </w:p>
          <w:p w14:paraId="21A22824"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の</w:t>
            </w:r>
          </w:p>
          <w:p w14:paraId="64EAA80B" w14:textId="77777777" w:rsidR="000040DB" w:rsidRDefault="000040DB" w:rsidP="00B2323B">
            <w:pPr>
              <w:jc w:val="center"/>
              <w:rPr>
                <w:rFonts w:ascii="ＭＳ ゴシック" w:eastAsia="ＭＳ ゴシック" w:hAnsi="ＭＳ ゴシック"/>
                <w:b/>
                <w:bCs/>
                <w:sz w:val="22"/>
              </w:rPr>
            </w:pPr>
          </w:p>
          <w:p w14:paraId="193DAC54"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発</w:t>
            </w:r>
          </w:p>
          <w:p w14:paraId="6E08CF6E" w14:textId="77777777" w:rsidR="000040DB" w:rsidRDefault="000040DB" w:rsidP="00B2323B">
            <w:pPr>
              <w:jc w:val="center"/>
              <w:rPr>
                <w:rFonts w:ascii="ＭＳ ゴシック" w:eastAsia="ＭＳ ゴシック" w:hAnsi="ＭＳ ゴシック"/>
                <w:b/>
                <w:bCs/>
                <w:sz w:val="22"/>
              </w:rPr>
            </w:pPr>
          </w:p>
          <w:p w14:paraId="630AA2A6"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見</w:t>
            </w:r>
          </w:p>
        </w:tc>
        <w:tc>
          <w:tcPr>
            <w:tcW w:w="8457" w:type="dxa"/>
          </w:tcPr>
          <w:p w14:paraId="2A0EA587" w14:textId="77777777" w:rsidR="000040DB" w:rsidRPr="0030530D"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〇大声で、周囲に「火事だ！」と知らせる。</w:t>
            </w:r>
          </w:p>
          <w:p w14:paraId="0EF1031D" w14:textId="77777777" w:rsidR="000040DB" w:rsidRPr="0030530D"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〇火災報知機(非常ベル)を強く押す</w:t>
            </w:r>
            <w:r w:rsidRPr="0030530D">
              <w:rPr>
                <w:rFonts w:ascii="ＭＳ ゴシック" w:eastAsia="ＭＳ ゴシック" w:hAnsi="ＭＳ ゴシック" w:hint="eastAsia"/>
                <w:sz w:val="22"/>
              </w:rPr>
              <w:t>。</w:t>
            </w:r>
          </w:p>
          <w:p w14:paraId="4F11258F"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〇１１９番に通報する</w:t>
            </w:r>
            <w:r w:rsidRPr="0030530D">
              <w:rPr>
                <w:rFonts w:ascii="ＭＳ ゴシック" w:eastAsia="ＭＳ ゴシック" w:hAnsi="ＭＳ ゴシック" w:hint="eastAsia"/>
                <w:sz w:val="22"/>
              </w:rPr>
              <w:t>。</w:t>
            </w:r>
          </w:p>
          <w:p w14:paraId="5FDAB75D"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通報者：119番する</w:t>
            </w:r>
          </w:p>
          <w:p w14:paraId="64B95183"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消防：「はい消防です。火事ですか？救急ですか？」</w:t>
            </w:r>
          </w:p>
          <w:p w14:paraId="3478E98E"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通報者：「火事です。」</w:t>
            </w:r>
          </w:p>
          <w:p w14:paraId="1DA4B3B2" w14:textId="77777777" w:rsidR="000040DB" w:rsidRPr="00BB789F" w:rsidRDefault="000040DB" w:rsidP="00B2323B">
            <w:pPr>
              <w:ind w:firstLineChars="300" w:firstLine="6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消防：「場所はどこですか？」</w:t>
            </w:r>
          </w:p>
          <w:p w14:paraId="528E759A"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通報者：「〇〇町〇丁目〇番〇号　〇〇クリニックです。」</w:t>
            </w:r>
          </w:p>
          <w:p w14:paraId="3E4268CA"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消防：「その建物は何階建てですか？燃えているところは何階ですか？」</w:t>
            </w:r>
          </w:p>
          <w:p w14:paraId="14BAF10A"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通報者：「５階建ての、３階が燃えています。」</w:t>
            </w:r>
          </w:p>
          <w:p w14:paraId="62BDD66F"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消防：「あなたは安全な場所にいますか？逃げ遅れた方はいませんか？」</w:t>
            </w:r>
          </w:p>
          <w:p w14:paraId="27D85D4E"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通報者：「逃げ遅れは、今のところわかりません。」</w:t>
            </w:r>
          </w:p>
          <w:p w14:paraId="32805247"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消防：「何が燃えているかわかりますか？」</w:t>
            </w:r>
          </w:p>
          <w:p w14:paraId="7FE13891"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通報者：「給湯室が燃えています。」</w:t>
            </w:r>
          </w:p>
          <w:p w14:paraId="7E441D84"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消防：「近所に目印になる建物はありますか？」</w:t>
            </w:r>
          </w:p>
          <w:p w14:paraId="162D4120" w14:textId="77777777" w:rsidR="000040DB" w:rsidRPr="00BB789F" w:rsidRDefault="000040DB" w:rsidP="00B2323B">
            <w:pPr>
              <w:ind w:firstLineChars="200" w:firstLine="400"/>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通報者：「〇〇生花店の前です。」</w:t>
            </w:r>
          </w:p>
          <w:p w14:paraId="612818F4" w14:textId="77777777" w:rsidR="000040DB" w:rsidRPr="006C2E7C" w:rsidRDefault="000040DB" w:rsidP="00B2323B">
            <w:pPr>
              <w:ind w:firstLineChars="200" w:firstLine="400"/>
              <w:rPr>
                <w:rFonts w:ascii="ＭＳ 明朝" w:eastAsia="ＭＳ 明朝" w:hAnsi="ＭＳ 明朝"/>
                <w:sz w:val="20"/>
                <w:szCs w:val="20"/>
              </w:rPr>
            </w:pPr>
            <w:r w:rsidRPr="00BB789F">
              <w:rPr>
                <w:rFonts w:ascii="ＭＳ ゴシック" w:eastAsia="ＭＳ ゴシック" w:hAnsi="ＭＳ ゴシック" w:hint="eastAsia"/>
                <w:sz w:val="20"/>
                <w:szCs w:val="20"/>
              </w:rPr>
              <w:t xml:space="preserve">　消防：「わかりました。すぐに消防車が向かいます。」</w:t>
            </w:r>
          </w:p>
        </w:tc>
      </w:tr>
      <w:tr w:rsidR="000040DB" w14:paraId="61623AD3" w14:textId="77777777" w:rsidTr="00B2323B">
        <w:trPr>
          <w:trHeight w:val="3474"/>
        </w:trPr>
        <w:tc>
          <w:tcPr>
            <w:tcW w:w="528" w:type="dxa"/>
          </w:tcPr>
          <w:p w14:paraId="1CEA6FE2" w14:textId="77777777" w:rsidR="000040DB" w:rsidRDefault="000040DB" w:rsidP="00B2323B">
            <w:pPr>
              <w:jc w:val="center"/>
              <w:rPr>
                <w:rFonts w:ascii="ＭＳ ゴシック" w:eastAsia="ＭＳ ゴシック" w:hAnsi="ＭＳ ゴシック"/>
                <w:b/>
                <w:bCs/>
                <w:sz w:val="22"/>
              </w:rPr>
            </w:pPr>
          </w:p>
          <w:p w14:paraId="68D2EF97"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初</w:t>
            </w:r>
          </w:p>
          <w:p w14:paraId="7F3E606C" w14:textId="77777777" w:rsidR="000040DB" w:rsidRDefault="000040DB" w:rsidP="00B2323B">
            <w:pPr>
              <w:jc w:val="center"/>
              <w:rPr>
                <w:rFonts w:ascii="ＭＳ ゴシック" w:eastAsia="ＭＳ ゴシック" w:hAnsi="ＭＳ ゴシック"/>
                <w:b/>
                <w:bCs/>
                <w:sz w:val="22"/>
              </w:rPr>
            </w:pPr>
          </w:p>
          <w:p w14:paraId="17061702"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期</w:t>
            </w:r>
          </w:p>
          <w:p w14:paraId="5FAD604C" w14:textId="77777777" w:rsidR="000040DB" w:rsidRDefault="000040DB" w:rsidP="00B2323B">
            <w:pPr>
              <w:jc w:val="center"/>
              <w:rPr>
                <w:rFonts w:ascii="ＭＳ ゴシック" w:eastAsia="ＭＳ ゴシック" w:hAnsi="ＭＳ ゴシック"/>
                <w:b/>
                <w:bCs/>
                <w:sz w:val="22"/>
              </w:rPr>
            </w:pPr>
          </w:p>
          <w:p w14:paraId="195422C5"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消</w:t>
            </w:r>
          </w:p>
          <w:p w14:paraId="4BC6AD44" w14:textId="77777777" w:rsidR="000040DB" w:rsidRDefault="000040DB" w:rsidP="00B2323B">
            <w:pPr>
              <w:jc w:val="center"/>
              <w:rPr>
                <w:rFonts w:ascii="ＭＳ ゴシック" w:eastAsia="ＭＳ ゴシック" w:hAnsi="ＭＳ ゴシック"/>
                <w:b/>
                <w:bCs/>
                <w:sz w:val="22"/>
              </w:rPr>
            </w:pPr>
          </w:p>
          <w:p w14:paraId="1FF1F168"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火</w:t>
            </w:r>
          </w:p>
        </w:tc>
        <w:tc>
          <w:tcPr>
            <w:tcW w:w="8457" w:type="dxa"/>
          </w:tcPr>
          <w:p w14:paraId="1FC6E53F" w14:textId="61096907" w:rsidR="000040DB" w:rsidRPr="00BB789F" w:rsidRDefault="000040DB" w:rsidP="00B2323B">
            <w:pPr>
              <w:rPr>
                <w:rFonts w:ascii="ＭＳ ゴシック" w:eastAsia="ＭＳ ゴシック" w:hAnsi="ＭＳ ゴシック"/>
                <w:sz w:val="22"/>
              </w:rPr>
            </w:pPr>
            <w:r w:rsidRPr="00BB789F">
              <w:rPr>
                <w:rFonts w:ascii="ＭＳ ゴシック" w:eastAsia="ＭＳ ゴシック" w:hAnsi="ＭＳ ゴシック" w:hint="eastAsia"/>
                <w:sz w:val="22"/>
              </w:rPr>
              <w:t>〇消</w:t>
            </w:r>
            <w:r w:rsidR="0027445F">
              <w:rPr>
                <w:rFonts w:ascii="ＭＳ ゴシック" w:eastAsia="ＭＳ ゴシック" w:hAnsi="ＭＳ ゴシック" w:hint="eastAsia"/>
                <w:sz w:val="22"/>
              </w:rPr>
              <w:t>火</w:t>
            </w:r>
            <w:r w:rsidRPr="00BB789F">
              <w:rPr>
                <w:rFonts w:ascii="ＭＳ ゴシック" w:eastAsia="ＭＳ ゴシック" w:hAnsi="ＭＳ ゴシック" w:hint="eastAsia"/>
                <w:sz w:val="22"/>
              </w:rPr>
              <w:t>器を使って初期消火を試みる。</w:t>
            </w:r>
          </w:p>
          <w:p w14:paraId="2C5559C9" w14:textId="77777777" w:rsidR="000040DB" w:rsidRPr="006C2E7C" w:rsidRDefault="000040DB" w:rsidP="00B2323B">
            <w:pPr>
              <w:rPr>
                <w:rFonts w:ascii="ＭＳ 明朝" w:eastAsia="ＭＳ 明朝" w:hAnsi="ＭＳ 明朝"/>
                <w:sz w:val="22"/>
              </w:rPr>
            </w:pPr>
            <w:r>
              <w:rPr>
                <w:rFonts w:ascii="ＭＳ 明朝" w:eastAsia="ＭＳ 明朝" w:hAnsi="ＭＳ 明朝" w:hint="eastAsia"/>
                <w:sz w:val="22"/>
              </w:rPr>
              <w:t xml:space="preserve">　　　</w:t>
            </w:r>
            <w:r>
              <w:rPr>
                <w:noProof/>
              </w:rPr>
              <w:drawing>
                <wp:inline distT="0" distB="0" distL="0" distR="0" wp14:anchorId="6E2ECD26" wp14:editId="5E177A7D">
                  <wp:extent cx="3965608" cy="1790700"/>
                  <wp:effectExtent l="0" t="0" r="0" b="0"/>
                  <wp:docPr id="6" name="図 4" descr="消火器の使い方と注意点｜使用方法を理解して初期消火を安全に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消火器の使い方と注意点｜使用方法を理解して初期消火を安全に行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8726" cy="1792108"/>
                          </a:xfrm>
                          <a:prstGeom prst="rect">
                            <a:avLst/>
                          </a:prstGeom>
                          <a:noFill/>
                          <a:ln>
                            <a:noFill/>
                          </a:ln>
                        </pic:spPr>
                      </pic:pic>
                    </a:graphicData>
                  </a:graphic>
                </wp:inline>
              </w:drawing>
            </w:r>
          </w:p>
        </w:tc>
      </w:tr>
      <w:tr w:rsidR="000040DB" w14:paraId="13335837" w14:textId="77777777" w:rsidTr="00B2323B">
        <w:trPr>
          <w:trHeight w:val="2670"/>
        </w:trPr>
        <w:tc>
          <w:tcPr>
            <w:tcW w:w="528" w:type="dxa"/>
          </w:tcPr>
          <w:p w14:paraId="1077A372" w14:textId="77777777" w:rsidR="000040DB" w:rsidRDefault="000040DB" w:rsidP="00B2323B">
            <w:pPr>
              <w:jc w:val="center"/>
              <w:rPr>
                <w:rFonts w:ascii="ＭＳ ゴシック" w:eastAsia="ＭＳ ゴシック" w:hAnsi="ＭＳ ゴシック"/>
                <w:b/>
                <w:bCs/>
                <w:sz w:val="22"/>
              </w:rPr>
            </w:pPr>
          </w:p>
          <w:p w14:paraId="58C60A61" w14:textId="77777777" w:rsidR="000040DB" w:rsidRDefault="000040DB" w:rsidP="00B2323B">
            <w:pPr>
              <w:jc w:val="center"/>
              <w:rPr>
                <w:rFonts w:ascii="ＭＳ ゴシック" w:eastAsia="ＭＳ ゴシック" w:hAnsi="ＭＳ ゴシック"/>
                <w:b/>
                <w:bCs/>
                <w:sz w:val="22"/>
              </w:rPr>
            </w:pPr>
          </w:p>
          <w:p w14:paraId="40890D65" w14:textId="77777777" w:rsidR="000040DB" w:rsidRDefault="000040DB" w:rsidP="00B2323B">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避</w:t>
            </w:r>
          </w:p>
          <w:p w14:paraId="64D3B395" w14:textId="77777777" w:rsidR="000040DB" w:rsidRDefault="000040DB" w:rsidP="00B2323B">
            <w:pPr>
              <w:jc w:val="center"/>
              <w:rPr>
                <w:rFonts w:ascii="ＭＳ ゴシック" w:eastAsia="ＭＳ ゴシック" w:hAnsi="ＭＳ ゴシック"/>
                <w:b/>
                <w:bCs/>
                <w:sz w:val="22"/>
              </w:rPr>
            </w:pPr>
          </w:p>
          <w:p w14:paraId="289D3771" w14:textId="77777777" w:rsidR="000040DB" w:rsidRDefault="000040DB" w:rsidP="00B2323B">
            <w:pPr>
              <w:jc w:val="center"/>
              <w:rPr>
                <w:rFonts w:ascii="ＭＳ ゴシック" w:eastAsia="ＭＳ ゴシック" w:hAnsi="ＭＳ ゴシック"/>
                <w:b/>
                <w:bCs/>
                <w:sz w:val="22"/>
              </w:rPr>
            </w:pPr>
          </w:p>
          <w:p w14:paraId="3264BB80" w14:textId="77777777" w:rsidR="000040DB" w:rsidRPr="00E8037E" w:rsidRDefault="000040DB" w:rsidP="00B2323B">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難</w:t>
            </w:r>
          </w:p>
        </w:tc>
        <w:tc>
          <w:tcPr>
            <w:tcW w:w="8457" w:type="dxa"/>
          </w:tcPr>
          <w:p w14:paraId="5D79E1FC" w14:textId="77777777" w:rsidR="000040DB" w:rsidRDefault="000040DB" w:rsidP="00B2323B">
            <w:pPr>
              <w:rPr>
                <w:rFonts w:ascii="ＭＳ ゴシック" w:eastAsia="ＭＳ ゴシック" w:hAnsi="ＭＳ ゴシック"/>
                <w:sz w:val="22"/>
              </w:rPr>
            </w:pPr>
            <w:r>
              <w:rPr>
                <w:rFonts w:ascii="ＭＳ ゴシック" w:eastAsia="ＭＳ ゴシック" w:hAnsi="ＭＳ ゴシック" w:hint="eastAsia"/>
                <w:sz w:val="22"/>
              </w:rPr>
              <w:t>〇大声で付近の人に火事であることを知らせ、避難を促し、火災室から避難させる。</w:t>
            </w:r>
          </w:p>
          <w:p w14:paraId="27DF5B23" w14:textId="77777777" w:rsidR="000040DB" w:rsidRPr="00505934" w:rsidRDefault="000040DB" w:rsidP="00B2323B">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05934">
              <w:rPr>
                <w:rFonts w:ascii="ＭＳ ゴシック" w:eastAsia="ＭＳ ゴシック" w:hAnsi="ＭＳ ゴシック" w:hint="eastAsia"/>
                <w:sz w:val="22"/>
              </w:rPr>
              <w:t>・患者さんや来院者は特に不慣れであるので職員が先頭・中間・最後に付き誘導を行う。</w:t>
            </w:r>
          </w:p>
          <w:p w14:paraId="3EB81858" w14:textId="3CEF0D12" w:rsidR="000040DB" w:rsidRPr="00505934" w:rsidRDefault="000040DB" w:rsidP="00B2323B">
            <w:pPr>
              <w:ind w:leftChars="100" w:left="430" w:hangingChars="100" w:hanging="220"/>
              <w:rPr>
                <w:rFonts w:ascii="ＭＳ ゴシック" w:eastAsia="ＭＳ ゴシック" w:hAnsi="ＭＳ ゴシック"/>
                <w:sz w:val="22"/>
              </w:rPr>
            </w:pPr>
            <w:r w:rsidRPr="00505934">
              <w:rPr>
                <w:rFonts w:ascii="ＭＳ ゴシック" w:eastAsia="ＭＳ ゴシック" w:hAnsi="ＭＳ ゴシック" w:hint="eastAsia"/>
                <w:sz w:val="22"/>
              </w:rPr>
              <w:t>・建物外に避難すること</w:t>
            </w:r>
            <w:r w:rsidR="0027445F">
              <w:rPr>
                <w:rFonts w:ascii="ＭＳ ゴシック" w:eastAsia="ＭＳ ゴシック" w:hAnsi="ＭＳ ゴシック" w:hint="eastAsia"/>
                <w:sz w:val="22"/>
              </w:rPr>
              <w:t>を</w:t>
            </w:r>
            <w:r w:rsidRPr="00505934">
              <w:rPr>
                <w:rFonts w:ascii="ＭＳ ゴシック" w:eastAsia="ＭＳ ゴシック" w:hAnsi="ＭＳ ゴシック" w:hint="eastAsia"/>
                <w:sz w:val="22"/>
              </w:rPr>
              <w:t>基本とするが、移動が困難な場合、バルコニー等の一時的な場所へ避難する。（火災室以外の場所へ避難）</w:t>
            </w:r>
          </w:p>
          <w:p w14:paraId="378ABE83" w14:textId="77777777" w:rsidR="000040DB" w:rsidRPr="00505934" w:rsidRDefault="000040DB" w:rsidP="00B2323B">
            <w:pPr>
              <w:ind w:firstLineChars="100" w:firstLine="220"/>
              <w:rPr>
                <w:rFonts w:ascii="ＭＳ ゴシック" w:eastAsia="ＭＳ ゴシック" w:hAnsi="ＭＳ ゴシック"/>
                <w:sz w:val="22"/>
              </w:rPr>
            </w:pPr>
            <w:r w:rsidRPr="00505934">
              <w:rPr>
                <w:rFonts w:ascii="ＭＳ ゴシック" w:eastAsia="ＭＳ ゴシック" w:hAnsi="ＭＳ ゴシック" w:hint="eastAsia"/>
                <w:sz w:val="22"/>
              </w:rPr>
              <w:t>・エレベーターには絶対にのらない、階段等を優先使用する</w:t>
            </w:r>
          </w:p>
          <w:p w14:paraId="60BB798F" w14:textId="77777777" w:rsidR="000040DB" w:rsidRPr="00505934" w:rsidRDefault="000040DB" w:rsidP="00B2323B">
            <w:pPr>
              <w:ind w:firstLineChars="100" w:firstLine="220"/>
              <w:rPr>
                <w:rFonts w:ascii="ＭＳ ゴシック" w:eastAsia="ＭＳ ゴシック" w:hAnsi="ＭＳ ゴシック"/>
                <w:sz w:val="22"/>
              </w:rPr>
            </w:pPr>
            <w:r w:rsidRPr="00505934">
              <w:rPr>
                <w:rFonts w:ascii="ＭＳ ゴシック" w:eastAsia="ＭＳ ゴシック" w:hAnsi="ＭＳ ゴシック" w:hint="eastAsia"/>
                <w:sz w:val="22"/>
              </w:rPr>
              <w:t>・ハンカチ等で口鼻を覆い低い姿勢を保ち慌てず歩く</w:t>
            </w:r>
          </w:p>
        </w:tc>
      </w:tr>
      <w:tr w:rsidR="000040DB" w14:paraId="52D21EAA" w14:textId="77777777" w:rsidTr="00B2323B">
        <w:trPr>
          <w:trHeight w:val="1137"/>
        </w:trPr>
        <w:tc>
          <w:tcPr>
            <w:tcW w:w="8985" w:type="dxa"/>
            <w:gridSpan w:val="2"/>
            <w:tcBorders>
              <w:bottom w:val="single" w:sz="4" w:space="0" w:color="auto"/>
            </w:tcBorders>
          </w:tcPr>
          <w:p w14:paraId="33CBF3B9"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rPr>
              <w:t>クリニック外に避難したあと、安全な場所に集合し人数の確認を行う。</w:t>
            </w:r>
          </w:p>
          <w:p w14:paraId="3251CD76"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逃げ遅れがいたら消防隊に伝え、決して建物内に戻らない。</w:t>
            </w:r>
          </w:p>
          <w:p w14:paraId="0743E5C3" w14:textId="77777777" w:rsidR="000040DB" w:rsidRPr="00505934"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火災の発見・通報・初期消火は、手分けして同時に行うことが有効。</w:t>
            </w:r>
          </w:p>
        </w:tc>
      </w:tr>
    </w:tbl>
    <w:p w14:paraId="61EF3BC5" w14:textId="77777777" w:rsidR="000040DB" w:rsidRPr="005C5B36" w:rsidRDefault="000040DB" w:rsidP="000040DB">
      <w:pPr>
        <w:widowControl/>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9744" behindDoc="0" locked="0" layoutInCell="1" allowOverlap="1" wp14:anchorId="3833D64E" wp14:editId="37B1404F">
                <wp:simplePos x="0" y="0"/>
                <wp:positionH relativeFrom="column">
                  <wp:posOffset>1045028</wp:posOffset>
                </wp:positionH>
                <wp:positionV relativeFrom="paragraph">
                  <wp:posOffset>1239792</wp:posOffset>
                </wp:positionV>
                <wp:extent cx="816428" cy="315685"/>
                <wp:effectExtent l="0" t="0" r="22225" b="27305"/>
                <wp:wrapNone/>
                <wp:docPr id="2040040342"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0EDE01" w14:textId="77777777" w:rsidR="000040DB" w:rsidRPr="00E117CF" w:rsidRDefault="000040DB" w:rsidP="000040DB">
                            <w:pPr>
                              <w:snapToGrid w:val="0"/>
                              <w:jc w:val="center"/>
                              <w:rPr>
                                <w:sz w:val="24"/>
                                <w:szCs w:val="28"/>
                              </w:rPr>
                            </w:pPr>
                            <w:r>
                              <w:rPr>
                                <w:rFonts w:hint="eastAsia"/>
                                <w:sz w:val="24"/>
                                <w:szCs w:val="28"/>
                              </w:rPr>
                              <w:t>別添1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3D64E" id="_x0000_s1049" style="position:absolute;margin-left:82.3pt;margin-top:97.6pt;width:64.3pt;height:24.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" fillcolor="window" strokecolor="windowText" strokeweight="1pt">
                <v:textbox>
                  <w:txbxContent>
                    <w:p w14:paraId="3A0EDE01" w14:textId="77777777" w:rsidR="000040DB" w:rsidRPr="00E117CF" w:rsidRDefault="000040DB" w:rsidP="000040DB">
                      <w:pPr>
                        <w:snapToGrid w:val="0"/>
                        <w:jc w:val="center"/>
                        <w:rPr>
                          <w:sz w:val="24"/>
                          <w:szCs w:val="28"/>
                        </w:rPr>
                      </w:pPr>
                      <w:r>
                        <w:rPr>
                          <w:rFonts w:hint="eastAsia"/>
                          <w:sz w:val="24"/>
                          <w:szCs w:val="28"/>
                        </w:rPr>
                        <w:t>別添1</w:t>
                      </w:r>
                    </w:p>
                  </w:txbxContent>
                </v:textbox>
              </v:rect>
            </w:pict>
          </mc:Fallback>
        </mc:AlternateContent>
      </w:r>
      <w:r>
        <w:rPr>
          <w:rFonts w:ascii="ＭＳ 明朝" w:eastAsia="ＭＳ 明朝" w:hAnsi="ＭＳ 明朝"/>
          <w:sz w:val="24"/>
          <w:szCs w:val="24"/>
        </w:rPr>
        <w:br w:type="page"/>
      </w:r>
    </w:p>
    <w:p w14:paraId="4C4FB9D5" w14:textId="77777777" w:rsidR="000040DB" w:rsidRPr="00BF6F05" w:rsidRDefault="000040DB" w:rsidP="000040DB">
      <w:pPr>
        <w:jc w:val="center"/>
        <w:rPr>
          <w:rFonts w:ascii="ＭＳ ゴシック" w:eastAsia="ＭＳ ゴシック" w:hAnsi="ＭＳ ゴシック"/>
          <w:b/>
          <w:bCs/>
          <w:sz w:val="28"/>
          <w:szCs w:val="28"/>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80768" behindDoc="0" locked="0" layoutInCell="1" allowOverlap="1" wp14:anchorId="25FCE59A" wp14:editId="720102AF">
                <wp:simplePos x="0" y="0"/>
                <wp:positionH relativeFrom="column">
                  <wp:posOffset>5704114</wp:posOffset>
                </wp:positionH>
                <wp:positionV relativeFrom="paragraph">
                  <wp:posOffset>-359863</wp:posOffset>
                </wp:positionV>
                <wp:extent cx="816428" cy="315685"/>
                <wp:effectExtent l="0" t="0" r="22225" b="27305"/>
                <wp:wrapNone/>
                <wp:docPr id="2067182099"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A59581" w14:textId="77777777" w:rsidR="000040DB" w:rsidRPr="00E117CF" w:rsidRDefault="000040DB" w:rsidP="000040DB">
                            <w:pPr>
                              <w:snapToGrid w:val="0"/>
                              <w:jc w:val="center"/>
                              <w:rPr>
                                <w:sz w:val="24"/>
                                <w:szCs w:val="28"/>
                              </w:rPr>
                            </w:pPr>
                            <w:r>
                              <w:rPr>
                                <w:rFonts w:hint="eastAsia"/>
                                <w:sz w:val="24"/>
                                <w:szCs w:val="28"/>
                              </w:rPr>
                              <w:t>別添4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FCE59A" id="_x0000_s1050" style="position:absolute;left:0;text-align:left;margin-left:449.15pt;margin-top:-28.35pt;width:64.3pt;height:24.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" fillcolor="window" strokecolor="windowText" strokeweight="1pt">
                <v:textbox>
                  <w:txbxContent>
                    <w:p w14:paraId="0AA59581" w14:textId="77777777" w:rsidR="000040DB" w:rsidRPr="00E117CF" w:rsidRDefault="000040DB" w:rsidP="000040DB">
                      <w:pPr>
                        <w:snapToGrid w:val="0"/>
                        <w:jc w:val="center"/>
                        <w:rPr>
                          <w:sz w:val="24"/>
                          <w:szCs w:val="28"/>
                        </w:rPr>
                      </w:pPr>
                      <w:r>
                        <w:rPr>
                          <w:rFonts w:hint="eastAsia"/>
                          <w:sz w:val="24"/>
                          <w:szCs w:val="28"/>
                        </w:rPr>
                        <w:t>別添4</w:t>
                      </w:r>
                    </w:p>
                  </w:txbxContent>
                </v:textbox>
              </v:rect>
            </w:pict>
          </mc:Fallback>
        </mc:AlternateContent>
      </w:r>
      <w:r>
        <w:rPr>
          <w:rFonts w:ascii="ＭＳ ゴシック" w:eastAsia="ＭＳ ゴシック" w:hAnsi="ＭＳ ゴシック" w:hint="eastAsia"/>
          <w:b/>
          <w:bCs/>
          <w:sz w:val="28"/>
          <w:szCs w:val="28"/>
        </w:rPr>
        <w:t>停電</w:t>
      </w:r>
      <w:r w:rsidRPr="00BF6F05">
        <w:rPr>
          <w:rFonts w:ascii="ＭＳ ゴシック" w:eastAsia="ＭＳ ゴシック" w:hAnsi="ＭＳ ゴシック" w:hint="eastAsia"/>
          <w:b/>
          <w:bCs/>
          <w:sz w:val="28"/>
          <w:szCs w:val="28"/>
        </w:rPr>
        <w:t>対応初動マニュアル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8457"/>
      </w:tblGrid>
      <w:tr w:rsidR="000040DB" w14:paraId="1C1487AD" w14:textId="77777777" w:rsidTr="00B2323B">
        <w:trPr>
          <w:trHeight w:val="1531"/>
        </w:trPr>
        <w:tc>
          <w:tcPr>
            <w:tcW w:w="528" w:type="dxa"/>
          </w:tcPr>
          <w:p w14:paraId="2998F978"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停電発生</w:t>
            </w:r>
          </w:p>
        </w:tc>
        <w:tc>
          <w:tcPr>
            <w:tcW w:w="8457" w:type="dxa"/>
          </w:tcPr>
          <w:p w14:paraId="6CA7494E" w14:textId="77777777" w:rsidR="000040DB" w:rsidRPr="000E1433" w:rsidRDefault="000040DB" w:rsidP="00B2323B">
            <w:pPr>
              <w:rPr>
                <w:rFonts w:ascii="ＭＳ ゴシック" w:eastAsia="ＭＳ ゴシック" w:hAnsi="ＭＳ ゴシック"/>
                <w:sz w:val="22"/>
              </w:rPr>
            </w:pPr>
          </w:p>
          <w:p w14:paraId="68B437EF"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・停電の範囲を確認し、クリニック内で情報共有する。</w:t>
            </w:r>
          </w:p>
          <w:p w14:paraId="64D2BCBD"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・自家発電装置の電源を確認・確保する。</w:t>
            </w:r>
          </w:p>
          <w:p w14:paraId="039F949A" w14:textId="77777777" w:rsidR="000040DB" w:rsidRPr="000E1433" w:rsidRDefault="000040DB" w:rsidP="00B2323B">
            <w:pPr>
              <w:rPr>
                <w:rFonts w:ascii="ＭＳ ゴシック" w:eastAsia="ＭＳ ゴシック" w:hAnsi="ＭＳ ゴシック"/>
                <w:sz w:val="24"/>
                <w:szCs w:val="24"/>
              </w:rPr>
            </w:pPr>
          </w:p>
        </w:tc>
      </w:tr>
      <w:tr w:rsidR="000040DB" w14:paraId="102ADE13" w14:textId="77777777" w:rsidTr="00B2323B">
        <w:trPr>
          <w:trHeight w:val="1541"/>
        </w:trPr>
        <w:tc>
          <w:tcPr>
            <w:tcW w:w="528" w:type="dxa"/>
          </w:tcPr>
          <w:p w14:paraId="5AA5C65F"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医療機器</w:t>
            </w:r>
          </w:p>
        </w:tc>
        <w:tc>
          <w:tcPr>
            <w:tcW w:w="8457" w:type="dxa"/>
          </w:tcPr>
          <w:p w14:paraId="24B81224" w14:textId="77777777" w:rsidR="000040DB" w:rsidRPr="000E1433" w:rsidRDefault="000040DB" w:rsidP="00B2323B">
            <w:pPr>
              <w:rPr>
                <w:rFonts w:ascii="ＭＳ ゴシック" w:eastAsia="ＭＳ ゴシック" w:hAnsi="ＭＳ ゴシック"/>
                <w:sz w:val="22"/>
              </w:rPr>
            </w:pPr>
          </w:p>
          <w:p w14:paraId="449CAA92"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・バッテリーを搭載した装置を確認する。</w:t>
            </w:r>
          </w:p>
          <w:p w14:paraId="4948856B"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・必要に応じて、医療機器の使用を中止する。</w:t>
            </w:r>
          </w:p>
          <w:p w14:paraId="7E3346AA" w14:textId="77777777" w:rsidR="000040DB" w:rsidRPr="000E1433" w:rsidRDefault="000040DB" w:rsidP="00B2323B">
            <w:pPr>
              <w:rPr>
                <w:rFonts w:ascii="ＭＳ ゴシック" w:eastAsia="ＭＳ ゴシック" w:hAnsi="ＭＳ ゴシック"/>
                <w:sz w:val="24"/>
                <w:szCs w:val="24"/>
              </w:rPr>
            </w:pPr>
          </w:p>
        </w:tc>
      </w:tr>
      <w:tr w:rsidR="000040DB" w14:paraId="2887B378" w14:textId="77777777" w:rsidTr="00B2323B">
        <w:trPr>
          <w:trHeight w:val="1564"/>
        </w:trPr>
        <w:tc>
          <w:tcPr>
            <w:tcW w:w="528" w:type="dxa"/>
          </w:tcPr>
          <w:p w14:paraId="57962B2F"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感染対策</w:t>
            </w:r>
          </w:p>
        </w:tc>
        <w:tc>
          <w:tcPr>
            <w:tcW w:w="8457" w:type="dxa"/>
          </w:tcPr>
          <w:p w14:paraId="37039154" w14:textId="77777777" w:rsidR="000040DB" w:rsidRPr="000E1433" w:rsidRDefault="000040DB" w:rsidP="00B2323B">
            <w:pPr>
              <w:rPr>
                <w:rFonts w:ascii="ＭＳ ゴシック" w:eastAsia="ＭＳ ゴシック" w:hAnsi="ＭＳ ゴシック"/>
                <w:sz w:val="24"/>
                <w:szCs w:val="24"/>
              </w:rPr>
            </w:pPr>
          </w:p>
          <w:p w14:paraId="1EEB0288"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・停電時でも手洗いできる場所を確保する。</w:t>
            </w:r>
          </w:p>
          <w:p w14:paraId="38CCEC08"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・消毒液を確保し、必要な個所を消毒する。</w:t>
            </w:r>
          </w:p>
        </w:tc>
      </w:tr>
      <w:tr w:rsidR="000040DB" w14:paraId="6BB2F73C" w14:textId="77777777" w:rsidTr="00B2323B">
        <w:trPr>
          <w:trHeight w:val="1440"/>
        </w:trPr>
        <w:tc>
          <w:tcPr>
            <w:tcW w:w="528" w:type="dxa"/>
          </w:tcPr>
          <w:p w14:paraId="78FCBDC9"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照明の確保</w:t>
            </w:r>
          </w:p>
        </w:tc>
        <w:tc>
          <w:tcPr>
            <w:tcW w:w="8457" w:type="dxa"/>
          </w:tcPr>
          <w:p w14:paraId="1309B4E5" w14:textId="77777777" w:rsidR="000040DB" w:rsidRPr="000E1433" w:rsidRDefault="000040DB" w:rsidP="00B2323B">
            <w:pPr>
              <w:rPr>
                <w:rFonts w:ascii="ＭＳ ゴシック" w:eastAsia="ＭＳ ゴシック" w:hAnsi="ＭＳ ゴシック"/>
                <w:sz w:val="22"/>
              </w:rPr>
            </w:pPr>
          </w:p>
          <w:p w14:paraId="766D65D1"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・バッテリーや手動の機器を代用する</w:t>
            </w:r>
          </w:p>
          <w:p w14:paraId="5DE7FEB5"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・非常灯を点灯</w:t>
            </w:r>
          </w:p>
          <w:p w14:paraId="2823424B" w14:textId="77777777" w:rsidR="000040DB" w:rsidRPr="000E1433" w:rsidRDefault="000040DB" w:rsidP="00B2323B">
            <w:pPr>
              <w:rPr>
                <w:rFonts w:ascii="ＭＳ ゴシック" w:eastAsia="ＭＳ ゴシック" w:hAnsi="ＭＳ ゴシック"/>
                <w:sz w:val="24"/>
                <w:szCs w:val="24"/>
              </w:rPr>
            </w:pPr>
            <w:r w:rsidRPr="000E1433">
              <w:rPr>
                <w:rFonts w:ascii="ＭＳ ゴシック" w:eastAsia="ＭＳ ゴシック" w:hAnsi="ＭＳ ゴシック" w:hint="eastAsia"/>
                <w:sz w:val="22"/>
              </w:rPr>
              <w:t>・懐中電灯やランタンを使用する。</w:t>
            </w:r>
          </w:p>
        </w:tc>
      </w:tr>
      <w:tr w:rsidR="000040DB" w:rsidRPr="00136E1C" w14:paraId="371F13DB" w14:textId="77777777" w:rsidTr="00B2323B">
        <w:trPr>
          <w:trHeight w:val="1437"/>
        </w:trPr>
        <w:tc>
          <w:tcPr>
            <w:tcW w:w="528" w:type="dxa"/>
          </w:tcPr>
          <w:p w14:paraId="4BC39748"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薬剤保存</w:t>
            </w:r>
          </w:p>
        </w:tc>
        <w:tc>
          <w:tcPr>
            <w:tcW w:w="8457" w:type="dxa"/>
          </w:tcPr>
          <w:p w14:paraId="298F80F2"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・冷蔵庫の開閉はなるべくしない。</w:t>
            </w:r>
          </w:p>
          <w:p w14:paraId="01528AF3"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・常温保存に影響がないか確認する。</w:t>
            </w:r>
          </w:p>
          <w:p w14:paraId="56A9473F"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・電源の停止した冷蔵庫は３時間ぐらいは庫内温度を維持できる。</w:t>
            </w:r>
          </w:p>
        </w:tc>
      </w:tr>
      <w:tr w:rsidR="000040DB" w:rsidRPr="00136E1C" w14:paraId="1BA7D8FF" w14:textId="77777777" w:rsidTr="00B2323B">
        <w:trPr>
          <w:trHeight w:val="1470"/>
        </w:trPr>
        <w:tc>
          <w:tcPr>
            <w:tcW w:w="528" w:type="dxa"/>
          </w:tcPr>
          <w:p w14:paraId="3E4980F1"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安全確保</w:t>
            </w:r>
          </w:p>
        </w:tc>
        <w:tc>
          <w:tcPr>
            <w:tcW w:w="8457" w:type="dxa"/>
          </w:tcPr>
          <w:p w14:paraId="24E462DD"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・避難経路を確保し、患者を誘導する。</w:t>
            </w:r>
          </w:p>
          <w:p w14:paraId="68B16C6F"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・患者・職員に怪我などないか、状況を把握する。</w:t>
            </w:r>
          </w:p>
          <w:p w14:paraId="7999C858"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・エレベーターの確認、階段を使用する。</w:t>
            </w:r>
          </w:p>
        </w:tc>
      </w:tr>
      <w:tr w:rsidR="000040DB" w:rsidRPr="00136E1C" w14:paraId="7867AC0D" w14:textId="77777777" w:rsidTr="00B2323B">
        <w:trPr>
          <w:trHeight w:val="1515"/>
        </w:trPr>
        <w:tc>
          <w:tcPr>
            <w:tcW w:w="528" w:type="dxa"/>
          </w:tcPr>
          <w:p w14:paraId="113C8063" w14:textId="77777777" w:rsidR="000040DB"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事務機器</w:t>
            </w:r>
          </w:p>
        </w:tc>
        <w:tc>
          <w:tcPr>
            <w:tcW w:w="8457" w:type="dxa"/>
          </w:tcPr>
          <w:p w14:paraId="59160FF5"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・電子化カルテ、レセコン、コピー機の使用不能への対応。紙カルテの使用</w:t>
            </w:r>
          </w:p>
          <w:p w14:paraId="3E6F1A79"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・初診時の診察券は手書き。（手書き用を準備）</w:t>
            </w:r>
          </w:p>
          <w:p w14:paraId="47576016"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・手書きの処方箋や領収書の用意。</w:t>
            </w:r>
          </w:p>
          <w:p w14:paraId="7E0DF472" w14:textId="77777777" w:rsidR="000040DB" w:rsidRPr="000E1433" w:rsidRDefault="000040DB" w:rsidP="00B2323B">
            <w:pPr>
              <w:rPr>
                <w:rFonts w:ascii="ＭＳ ゴシック" w:eastAsia="ＭＳ ゴシック" w:hAnsi="ＭＳ ゴシック"/>
                <w:sz w:val="22"/>
              </w:rPr>
            </w:pPr>
            <w:r w:rsidRPr="000E1433">
              <w:rPr>
                <w:rFonts w:ascii="ＭＳ ゴシック" w:eastAsia="ＭＳ ゴシック" w:hAnsi="ＭＳ ゴシック" w:hint="eastAsia"/>
                <w:sz w:val="22"/>
              </w:rPr>
              <w:t>・予約外来の患者さんのカルテをあらかじめ用意する。</w:t>
            </w:r>
          </w:p>
        </w:tc>
      </w:tr>
      <w:tr w:rsidR="000040DB" w:rsidRPr="00136E1C" w14:paraId="29578528" w14:textId="77777777" w:rsidTr="00B2323B">
        <w:trPr>
          <w:trHeight w:val="2507"/>
        </w:trPr>
        <w:tc>
          <w:tcPr>
            <w:tcW w:w="8985" w:type="dxa"/>
            <w:gridSpan w:val="2"/>
          </w:tcPr>
          <w:p w14:paraId="3C406BA1" w14:textId="77777777" w:rsidR="000040DB" w:rsidRPr="000E1433" w:rsidRDefault="000040DB" w:rsidP="00B2323B">
            <w:pPr>
              <w:ind w:leftChars="100" w:left="430" w:hangingChars="100" w:hanging="220"/>
              <w:rPr>
                <w:rFonts w:ascii="ＭＳ ゴシック" w:eastAsia="ＭＳ ゴシック" w:hAnsi="ＭＳ ゴシック"/>
                <w:sz w:val="22"/>
              </w:rPr>
            </w:pPr>
            <w:r w:rsidRPr="000E1433">
              <w:rPr>
                <w:rFonts w:ascii="ＭＳ ゴシック" w:eastAsia="ＭＳ ゴシック" w:hAnsi="ＭＳ ゴシック" w:hint="eastAsia"/>
                <w:sz w:val="22"/>
              </w:rPr>
              <w:t>☆レントゲンやＭＲＩなどのサーバーも突然のシャットダウンによるシステム障害に注意する。(メーカーと事前対策、データのバックアップ)</w:t>
            </w:r>
          </w:p>
          <w:p w14:paraId="0E6DD18A" w14:textId="77777777" w:rsidR="000040DB" w:rsidRPr="000E1433" w:rsidRDefault="000040DB" w:rsidP="00B2323B">
            <w:pPr>
              <w:ind w:leftChars="100" w:left="210"/>
              <w:rPr>
                <w:rFonts w:ascii="ＭＳ ゴシック" w:eastAsia="ＭＳ ゴシック" w:hAnsi="ＭＳ ゴシック"/>
                <w:sz w:val="22"/>
              </w:rPr>
            </w:pPr>
            <w:r w:rsidRPr="000E1433">
              <w:rPr>
                <w:rFonts w:ascii="ＭＳ ゴシック" w:eastAsia="ＭＳ ゴシック" w:hAnsi="ＭＳ ゴシック" w:hint="eastAsia"/>
                <w:sz w:val="22"/>
              </w:rPr>
              <w:t>☆レセコンなどのバックアップ。</w:t>
            </w:r>
          </w:p>
          <w:p w14:paraId="260C4AA4" w14:textId="77777777" w:rsidR="000040DB" w:rsidRPr="000E1433" w:rsidRDefault="000040DB" w:rsidP="00B2323B">
            <w:pPr>
              <w:ind w:leftChars="100" w:left="210"/>
              <w:rPr>
                <w:rFonts w:ascii="ＭＳ ゴシック" w:eastAsia="ＭＳ ゴシック" w:hAnsi="ＭＳ ゴシック"/>
                <w:sz w:val="22"/>
              </w:rPr>
            </w:pPr>
            <w:r w:rsidRPr="000E1433">
              <w:rPr>
                <w:rFonts w:ascii="ＭＳ ゴシック" w:eastAsia="ＭＳ ゴシック" w:hAnsi="ＭＳ ゴシック" w:hint="eastAsia"/>
                <w:sz w:val="22"/>
              </w:rPr>
              <w:t>☆夜間停電に備えてランタンや大容量の懐中電灯の備え。</w:t>
            </w:r>
          </w:p>
          <w:p w14:paraId="40982F33" w14:textId="77777777" w:rsidR="000040DB" w:rsidRDefault="000040DB" w:rsidP="00B2323B">
            <w:pPr>
              <w:ind w:leftChars="100" w:left="210"/>
              <w:rPr>
                <w:rFonts w:ascii="ＭＳ 明朝" w:eastAsia="ＭＳ 明朝" w:hAnsi="ＭＳ 明朝"/>
                <w:sz w:val="22"/>
              </w:rPr>
            </w:pPr>
            <w:r w:rsidRPr="000E1433">
              <w:rPr>
                <w:rFonts w:ascii="ＭＳ ゴシック" w:eastAsia="ＭＳ ゴシック" w:hAnsi="ＭＳ ゴシック" w:hint="eastAsia"/>
                <w:sz w:val="22"/>
              </w:rPr>
              <w:t>☆ガス関連機器も一部電気を利用するものもあるので確認する。</w:t>
            </w:r>
          </w:p>
        </w:tc>
      </w:tr>
    </w:tbl>
    <w:p w14:paraId="1D9C09E7" w14:textId="77777777" w:rsidR="000040DB" w:rsidRDefault="000040DB" w:rsidP="000040D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634A981" w14:textId="77777777" w:rsidR="000040DB" w:rsidRPr="00BF6F05" w:rsidRDefault="000040DB" w:rsidP="000040DB">
      <w:pPr>
        <w:jc w:val="center"/>
        <w:rPr>
          <w:rFonts w:ascii="ＭＳ ゴシック" w:eastAsia="ＭＳ ゴシック" w:hAnsi="ＭＳ ゴシック"/>
          <w:b/>
          <w:bCs/>
          <w:sz w:val="28"/>
          <w:szCs w:val="28"/>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81792" behindDoc="0" locked="0" layoutInCell="1" allowOverlap="1" wp14:anchorId="2BD0E731" wp14:editId="084200C5">
                <wp:simplePos x="0" y="0"/>
                <wp:positionH relativeFrom="column">
                  <wp:posOffset>5769429</wp:posOffset>
                </wp:positionH>
                <wp:positionV relativeFrom="paragraph">
                  <wp:posOffset>-348978</wp:posOffset>
                </wp:positionV>
                <wp:extent cx="816428" cy="315685"/>
                <wp:effectExtent l="0" t="0" r="22225" b="27305"/>
                <wp:wrapNone/>
                <wp:docPr id="310599448" name="正方形/長方形 1"/>
                <wp:cNvGraphicFramePr/>
                <a:graphic xmlns:a="http://schemas.openxmlformats.org/drawingml/2006/main">
                  <a:graphicData uri="http://schemas.microsoft.com/office/word/2010/wordprocessingShape">
                    <wps:wsp>
                      <wps:cNvSpPr/>
                      <wps:spPr>
                        <a:xfrm>
                          <a:off x="0" y="0"/>
                          <a:ext cx="816428" cy="3156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F0174B" w14:textId="77777777" w:rsidR="000040DB" w:rsidRPr="00E117CF" w:rsidRDefault="000040DB" w:rsidP="000040DB">
                            <w:pPr>
                              <w:snapToGrid w:val="0"/>
                              <w:jc w:val="center"/>
                              <w:rPr>
                                <w:sz w:val="24"/>
                                <w:szCs w:val="28"/>
                              </w:rPr>
                            </w:pPr>
                            <w:r>
                              <w:rPr>
                                <w:rFonts w:hint="eastAsia"/>
                                <w:sz w:val="24"/>
                                <w:szCs w:val="28"/>
                              </w:rPr>
                              <w:t>別添5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D0E731" id="_x0000_s1051" style="position:absolute;left:0;text-align:left;margin-left:454.3pt;margin-top:-27.5pt;width:64.3pt;height:24.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" fillcolor="window" strokecolor="windowText" strokeweight="1pt">
                <v:textbox>
                  <w:txbxContent>
                    <w:p w14:paraId="7AF0174B" w14:textId="77777777" w:rsidR="000040DB" w:rsidRPr="00E117CF" w:rsidRDefault="000040DB" w:rsidP="000040DB">
                      <w:pPr>
                        <w:snapToGrid w:val="0"/>
                        <w:jc w:val="center"/>
                        <w:rPr>
                          <w:sz w:val="24"/>
                          <w:szCs w:val="28"/>
                        </w:rPr>
                      </w:pPr>
                      <w:r>
                        <w:rPr>
                          <w:rFonts w:hint="eastAsia"/>
                          <w:sz w:val="24"/>
                          <w:szCs w:val="28"/>
                        </w:rPr>
                        <w:t>別添5</w:t>
                      </w:r>
                    </w:p>
                  </w:txbxContent>
                </v:textbox>
              </v:rect>
            </w:pict>
          </mc:Fallback>
        </mc:AlternateContent>
      </w:r>
      <w:r>
        <w:rPr>
          <w:rFonts w:ascii="ＭＳ ゴシック" w:eastAsia="ＭＳ ゴシック" w:hAnsi="ＭＳ ゴシック" w:hint="eastAsia"/>
          <w:b/>
          <w:bCs/>
          <w:sz w:val="28"/>
          <w:szCs w:val="28"/>
        </w:rPr>
        <w:t>原子力災害</w:t>
      </w:r>
      <w:r w:rsidRPr="00BF6F05">
        <w:rPr>
          <w:rFonts w:ascii="ＭＳ ゴシック" w:eastAsia="ＭＳ ゴシック" w:hAnsi="ＭＳ ゴシック" w:hint="eastAsia"/>
          <w:b/>
          <w:bCs/>
          <w:sz w:val="28"/>
          <w:szCs w:val="28"/>
        </w:rPr>
        <w:t>初動マニュアル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8457"/>
      </w:tblGrid>
      <w:tr w:rsidR="000040DB" w14:paraId="696BB96C" w14:textId="77777777" w:rsidTr="00B2323B">
        <w:trPr>
          <w:trHeight w:val="2567"/>
        </w:trPr>
        <w:tc>
          <w:tcPr>
            <w:tcW w:w="528" w:type="dxa"/>
          </w:tcPr>
          <w:p w14:paraId="2D577163"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原子力災害発生</w:t>
            </w:r>
          </w:p>
        </w:tc>
        <w:tc>
          <w:tcPr>
            <w:tcW w:w="8457" w:type="dxa"/>
          </w:tcPr>
          <w:p w14:paraId="0EA5AD4C"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・第一に、建物の中に入る(屋内退避)。</w:t>
            </w:r>
          </w:p>
          <w:p w14:paraId="04F5F748"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・外から帰ったら、上着を脱いで袋に入れる。</w:t>
            </w:r>
          </w:p>
          <w:p w14:paraId="6B1C413F"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・手洗い、うがい、洗顔をする。</w:t>
            </w:r>
          </w:p>
          <w:p w14:paraId="360001A7"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・ドアや窓を閉める。</w:t>
            </w:r>
          </w:p>
          <w:p w14:paraId="394C2F92"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・換気扇やエアコンなどは、できるだけ止める。</w:t>
            </w:r>
          </w:p>
          <w:p w14:paraId="3AC9CDF4"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・テレビ、ラジオ、防災無線など、最新の情報を確認する。</w:t>
            </w:r>
          </w:p>
          <w:p w14:paraId="6AEEE247" w14:textId="77777777" w:rsidR="000040DB" w:rsidRDefault="000040DB" w:rsidP="00B2323B">
            <w:pPr>
              <w:rPr>
                <w:rFonts w:ascii="ＭＳ 明朝" w:eastAsia="ＭＳ 明朝" w:hAnsi="ＭＳ 明朝"/>
                <w:sz w:val="24"/>
                <w:szCs w:val="24"/>
              </w:rPr>
            </w:pPr>
            <w:r w:rsidRPr="0020361F">
              <w:rPr>
                <w:rFonts w:ascii="ＭＳ ゴシック" w:eastAsia="ＭＳ ゴシック" w:hAnsi="ＭＳ ゴシック" w:hint="eastAsia"/>
                <w:sz w:val="22"/>
              </w:rPr>
              <w:t>・市役所からの「避難」など、次の指示があるので、移動の準備をしておく。</w:t>
            </w:r>
          </w:p>
        </w:tc>
      </w:tr>
      <w:tr w:rsidR="000040DB" w14:paraId="59C001F9" w14:textId="77777777" w:rsidTr="00B2323B">
        <w:trPr>
          <w:trHeight w:val="2505"/>
        </w:trPr>
        <w:tc>
          <w:tcPr>
            <w:tcW w:w="528" w:type="dxa"/>
          </w:tcPr>
          <w:p w14:paraId="64B55958"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避難所への避難</w:t>
            </w:r>
          </w:p>
        </w:tc>
        <w:tc>
          <w:tcPr>
            <w:tcW w:w="8457" w:type="dxa"/>
          </w:tcPr>
          <w:p w14:paraId="1C318181"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w:t>
            </w:r>
            <w:r>
              <w:rPr>
                <w:rFonts w:ascii="ＭＳ ゴシック" w:eastAsia="ＭＳ ゴシック" w:hAnsi="ＭＳ ゴシック" w:hint="eastAsia"/>
                <w:sz w:val="22"/>
              </w:rPr>
              <w:t>避難が必要な場合は、市役所や国から避難指示が発令される。</w:t>
            </w:r>
          </w:p>
          <w:p w14:paraId="3241E0FF"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どこへ、どのように避難するかの指示もあるのでしっかり確認する</w:t>
            </w:r>
            <w:r w:rsidRPr="0030530D">
              <w:rPr>
                <w:rFonts w:ascii="ＭＳ ゴシック" w:eastAsia="ＭＳ ゴシック" w:hAnsi="ＭＳ ゴシック" w:hint="eastAsia"/>
                <w:sz w:val="22"/>
              </w:rPr>
              <w:t>。</w:t>
            </w:r>
          </w:p>
          <w:p w14:paraId="246153C8" w14:textId="77777777" w:rsidR="000040DB" w:rsidRPr="0030530D"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w:t>
            </w:r>
            <w:r>
              <w:rPr>
                <w:rFonts w:ascii="ＭＳ ゴシック" w:eastAsia="ＭＳ ゴシック" w:hAnsi="ＭＳ ゴシック" w:hint="eastAsia"/>
                <w:sz w:val="22"/>
              </w:rPr>
              <w:t>外に出るときの服装</w:t>
            </w:r>
            <w:r w:rsidRPr="0030530D">
              <w:rPr>
                <w:rFonts w:ascii="ＭＳ ゴシック" w:eastAsia="ＭＳ ゴシック" w:hAnsi="ＭＳ ゴシック" w:hint="eastAsia"/>
                <w:sz w:val="22"/>
              </w:rPr>
              <w:t>。</w:t>
            </w:r>
          </w:p>
          <w:p w14:paraId="44D7DB86" w14:textId="77777777" w:rsidR="000040DB" w:rsidRPr="0030530D" w:rsidRDefault="000040DB" w:rsidP="00B2323B">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※放射性物質が直接体に触れないように、フード付きの上着やレインコート</w:t>
            </w:r>
          </w:p>
          <w:p w14:paraId="280D828A" w14:textId="77777777" w:rsidR="000040DB" w:rsidRPr="0020361F" w:rsidRDefault="000040DB" w:rsidP="00B2323B">
            <w:pPr>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　　を吸い込まないように、マスク着用</w:t>
            </w:r>
          </w:p>
          <w:p w14:paraId="2955C053" w14:textId="77777777" w:rsidR="000040DB" w:rsidRPr="000315C3" w:rsidRDefault="000040DB" w:rsidP="00B2323B">
            <w:pPr>
              <w:rPr>
                <w:rFonts w:ascii="ＭＳ ゴシック" w:eastAsia="ＭＳ ゴシック" w:hAnsi="ＭＳ ゴシック"/>
                <w:sz w:val="24"/>
                <w:szCs w:val="24"/>
              </w:rPr>
            </w:pPr>
            <w:r w:rsidRPr="0020361F">
              <w:rPr>
                <w:rFonts w:ascii="ＭＳ 明朝" w:eastAsia="ＭＳ 明朝" w:hAnsi="ＭＳ 明朝" w:hint="eastAsia"/>
                <w:sz w:val="22"/>
              </w:rPr>
              <w:t xml:space="preserve">　　</w:t>
            </w:r>
            <w:r w:rsidRPr="000315C3">
              <w:rPr>
                <w:rFonts w:ascii="ＭＳ ゴシック" w:eastAsia="ＭＳ ゴシック" w:hAnsi="ＭＳ ゴシック" w:hint="eastAsia"/>
                <w:sz w:val="22"/>
              </w:rPr>
              <w:t xml:space="preserve">　　 　　　〃　　　　濡らしたタオルを固く絞って口・鼻を保護</w:t>
            </w:r>
          </w:p>
        </w:tc>
      </w:tr>
      <w:tr w:rsidR="000040DB" w14:paraId="1EFC119A" w14:textId="77777777" w:rsidTr="00B2323B">
        <w:trPr>
          <w:trHeight w:val="1815"/>
        </w:trPr>
        <w:tc>
          <w:tcPr>
            <w:tcW w:w="528" w:type="dxa"/>
          </w:tcPr>
          <w:p w14:paraId="361894C9"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避難所では</w:t>
            </w:r>
          </w:p>
        </w:tc>
        <w:tc>
          <w:tcPr>
            <w:tcW w:w="8457" w:type="dxa"/>
          </w:tcPr>
          <w:p w14:paraId="6810A900" w14:textId="77777777" w:rsidR="000040DB" w:rsidRDefault="000040DB" w:rsidP="00B2323B">
            <w:pPr>
              <w:rPr>
                <w:rFonts w:ascii="ＭＳ ゴシック" w:eastAsia="ＭＳ ゴシック" w:hAnsi="ＭＳ ゴシック"/>
                <w:sz w:val="22"/>
              </w:rPr>
            </w:pPr>
          </w:p>
          <w:p w14:paraId="623057DD"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・大勢の人が集まる所では、感染症に注意し、マスク・手洗い・うがいなど感染対策</w:t>
            </w:r>
          </w:p>
          <w:p w14:paraId="73A7A494"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・避難先の医療救護所では、放射線の除染・汚染検査が行われる。</w:t>
            </w:r>
          </w:p>
          <w:p w14:paraId="0161C62B" w14:textId="77777777" w:rsidR="000040DB" w:rsidRPr="005936D3" w:rsidRDefault="000040DB" w:rsidP="00B2323B">
            <w:pPr>
              <w:rPr>
                <w:rFonts w:ascii="ＭＳ 明朝" w:eastAsia="ＭＳ 明朝" w:hAnsi="ＭＳ 明朝"/>
                <w:sz w:val="24"/>
                <w:szCs w:val="24"/>
              </w:rPr>
            </w:pPr>
            <w:r w:rsidRPr="0020361F">
              <w:rPr>
                <w:rFonts w:ascii="ＭＳ ゴシック" w:eastAsia="ＭＳ ゴシック" w:hAnsi="ＭＳ ゴシック" w:hint="eastAsia"/>
                <w:sz w:val="22"/>
              </w:rPr>
              <w:t>・安定ヨウ素剤が配布されたら、市や医師の指示に従って服用する。</w:t>
            </w:r>
          </w:p>
        </w:tc>
      </w:tr>
      <w:tr w:rsidR="000040DB" w14:paraId="4B6A7CD1" w14:textId="77777777" w:rsidTr="00B2323B">
        <w:trPr>
          <w:trHeight w:val="1866"/>
        </w:trPr>
        <w:tc>
          <w:tcPr>
            <w:tcW w:w="528" w:type="dxa"/>
          </w:tcPr>
          <w:p w14:paraId="473BFA57" w14:textId="77777777" w:rsidR="000040DB" w:rsidRPr="00E8037E" w:rsidRDefault="000040DB" w:rsidP="00B2323B">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原子力施設</w:t>
            </w:r>
          </w:p>
        </w:tc>
        <w:tc>
          <w:tcPr>
            <w:tcW w:w="8457" w:type="dxa"/>
          </w:tcPr>
          <w:p w14:paraId="62FFC630" w14:textId="77777777" w:rsidR="000040DB" w:rsidRPr="00B37343" w:rsidRDefault="000040DB" w:rsidP="00B2323B">
            <w:pPr>
              <w:rPr>
                <w:rFonts w:ascii="ＭＳ ゴシック" w:eastAsia="ＭＳ ゴシック" w:hAnsi="ＭＳ ゴシック"/>
                <w:sz w:val="22"/>
              </w:rPr>
            </w:pPr>
          </w:p>
          <w:p w14:paraId="09631B39"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・内川　㈱グローバル・ニュークリア・フュエルジャパン(ＧＮＦ)</w:t>
            </w:r>
          </w:p>
          <w:p w14:paraId="3A180FE2"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 xml:space="preserve">　　モニタリングポスト　周辺８カ所</w:t>
            </w:r>
          </w:p>
          <w:p w14:paraId="48261117" w14:textId="77777777" w:rsidR="000040DB" w:rsidRPr="0020361F" w:rsidRDefault="000040DB" w:rsidP="00B2323B">
            <w:pPr>
              <w:rPr>
                <w:rFonts w:ascii="ＭＳ ゴシック" w:eastAsia="ＭＳ ゴシック" w:hAnsi="ＭＳ ゴシック"/>
                <w:sz w:val="22"/>
              </w:rPr>
            </w:pPr>
            <w:r w:rsidRPr="0020361F">
              <w:rPr>
                <w:rFonts w:ascii="ＭＳ ゴシック" w:eastAsia="ＭＳ ゴシック" w:hAnsi="ＭＳ ゴシック" w:hint="eastAsia"/>
                <w:sz w:val="22"/>
              </w:rPr>
              <w:t>・米海軍原子力潜水艦(横須賀港)</w:t>
            </w:r>
          </w:p>
          <w:p w14:paraId="776A7DD6" w14:textId="77777777" w:rsidR="000040DB" w:rsidRPr="00B37343" w:rsidRDefault="000040DB" w:rsidP="00B2323B">
            <w:pPr>
              <w:rPr>
                <w:rFonts w:ascii="ＭＳ 明朝" w:eastAsia="ＭＳ 明朝" w:hAnsi="ＭＳ 明朝"/>
                <w:sz w:val="22"/>
              </w:rPr>
            </w:pPr>
            <w:r w:rsidRPr="0020361F">
              <w:rPr>
                <w:rFonts w:ascii="ＭＳ ゴシック" w:eastAsia="ＭＳ ゴシック" w:hAnsi="ＭＳ ゴシック" w:hint="eastAsia"/>
                <w:sz w:val="22"/>
              </w:rPr>
              <w:t xml:space="preserve">　　モニタリングポスト　周辺10カ所</w:t>
            </w:r>
          </w:p>
        </w:tc>
      </w:tr>
      <w:tr w:rsidR="000040DB" w14:paraId="24F371F1" w14:textId="77777777" w:rsidTr="00B2323B">
        <w:trPr>
          <w:trHeight w:val="4470"/>
        </w:trPr>
        <w:tc>
          <w:tcPr>
            <w:tcW w:w="8985" w:type="dxa"/>
            <w:gridSpan w:val="2"/>
            <w:tcBorders>
              <w:bottom w:val="single" w:sz="4" w:space="0" w:color="auto"/>
            </w:tcBorders>
          </w:tcPr>
          <w:p w14:paraId="4F43445A" w14:textId="77777777" w:rsidR="000040DB" w:rsidRDefault="000040DB" w:rsidP="00B2323B">
            <w:pPr>
              <w:rPr>
                <w:rFonts w:ascii="ＭＳ ゴシック" w:eastAsia="ＭＳ ゴシック" w:hAnsi="ＭＳ ゴシック"/>
                <w:sz w:val="24"/>
                <w:szCs w:val="24"/>
              </w:rPr>
            </w:pPr>
          </w:p>
          <w:p w14:paraId="62A21625"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原子力災害では、</w:t>
            </w:r>
          </w:p>
          <w:p w14:paraId="7F388764"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・情報に注意　防災無線や広報車の情報に注意。</w:t>
            </w:r>
          </w:p>
          <w:p w14:paraId="36AF147E" w14:textId="77777777" w:rsidR="000040DB" w:rsidRDefault="000040DB" w:rsidP="00B2323B">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うわさや憶測での行動はしない。</w:t>
            </w:r>
          </w:p>
          <w:p w14:paraId="75B207B4"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・住宅などの屋内に入る。</w:t>
            </w:r>
          </w:p>
          <w:p w14:paraId="49DE6DBD"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・対象となる地域は、市から指示がある。</w:t>
            </w:r>
          </w:p>
          <w:p w14:paraId="7524D47B"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・避難が必要な地域の人には、避難の場所・方法の指示がある。</w:t>
            </w:r>
          </w:p>
          <w:p w14:paraId="20F8774F"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705D8A7" w14:textId="77777777" w:rsidR="000040DB" w:rsidRDefault="000040DB" w:rsidP="00B2323B">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安定ヨウ素剤について</w:t>
            </w:r>
          </w:p>
          <w:p w14:paraId="36557F65" w14:textId="77777777" w:rsidR="000040DB"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・全市民分を保健所・行政センターなどに分散配備している。</w:t>
            </w:r>
          </w:p>
          <w:p w14:paraId="090521EF" w14:textId="77777777" w:rsidR="000040DB" w:rsidRPr="006D7200" w:rsidRDefault="000040DB" w:rsidP="00B2323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・万が一の際には、避難所に配布される体制が整えられている。</w:t>
            </w:r>
          </w:p>
        </w:tc>
      </w:tr>
    </w:tbl>
    <w:p w14:paraId="2A66F328" w14:textId="77777777" w:rsidR="000040DB" w:rsidRPr="005C5B36" w:rsidRDefault="000040DB" w:rsidP="000040DB">
      <w:pPr>
        <w:rPr>
          <w:rFonts w:ascii="ＭＳ 明朝" w:eastAsia="ＭＳ 明朝" w:hAnsi="ＭＳ 明朝"/>
          <w:sz w:val="24"/>
          <w:szCs w:val="24"/>
        </w:rPr>
      </w:pPr>
    </w:p>
    <w:p w14:paraId="4A8B1FBF" w14:textId="77777777" w:rsidR="000040DB" w:rsidRPr="00F0774B" w:rsidRDefault="000040DB" w:rsidP="000040DB">
      <w:pPr>
        <w:rPr>
          <w:rFonts w:ascii="ＭＳ 明朝" w:eastAsia="ＭＳ 明朝" w:hAnsi="ＭＳ 明朝"/>
          <w:sz w:val="24"/>
          <w:szCs w:val="24"/>
        </w:rPr>
      </w:pPr>
    </w:p>
    <w:p w14:paraId="25FD6B43" w14:textId="77777777" w:rsidR="000040DB" w:rsidRPr="000040DB" w:rsidRDefault="000040DB" w:rsidP="00572B1E">
      <w:pPr>
        <w:rPr>
          <w:rFonts w:ascii="ＭＳ 明朝" w:eastAsia="ＭＳ 明朝" w:hAnsi="ＭＳ 明朝"/>
          <w:sz w:val="24"/>
          <w:szCs w:val="24"/>
        </w:rPr>
      </w:pPr>
    </w:p>
    <w:sectPr w:rsidR="000040DB" w:rsidRPr="000040DB" w:rsidSect="0013789C">
      <w:pgSz w:w="11906" w:h="16838"/>
      <w:pgMar w:top="993" w:right="1080" w:bottom="567"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B9DA" w14:textId="77777777" w:rsidR="00EB3B6F" w:rsidRDefault="00EB3B6F" w:rsidP="00E242C9">
      <w:r>
        <w:separator/>
      </w:r>
    </w:p>
  </w:endnote>
  <w:endnote w:type="continuationSeparator" w:id="0">
    <w:p w14:paraId="45297FD8" w14:textId="77777777" w:rsidR="00EB3B6F" w:rsidRDefault="00EB3B6F" w:rsidP="00E2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42890"/>
      <w:docPartObj>
        <w:docPartGallery w:val="Page Numbers (Bottom of Page)"/>
        <w:docPartUnique/>
      </w:docPartObj>
    </w:sdtPr>
    <w:sdtEndPr/>
    <w:sdtContent>
      <w:p w14:paraId="5AC9965F" w14:textId="2A992041" w:rsidR="00DE1111" w:rsidRDefault="00DE1111">
        <w:pPr>
          <w:pStyle w:val="a9"/>
          <w:jc w:val="center"/>
        </w:pPr>
        <w:r>
          <w:fldChar w:fldCharType="begin"/>
        </w:r>
        <w:r>
          <w:instrText>PAGE   \* MERGEFORMAT</w:instrText>
        </w:r>
        <w:r>
          <w:fldChar w:fldCharType="separate"/>
        </w:r>
        <w:r>
          <w:rPr>
            <w:lang w:val="ja-JP"/>
          </w:rPr>
          <w:t>2</w:t>
        </w:r>
        <w:r>
          <w:fldChar w:fldCharType="end"/>
        </w:r>
      </w:p>
    </w:sdtContent>
  </w:sdt>
  <w:p w14:paraId="58549A11" w14:textId="77777777" w:rsidR="00DE1111" w:rsidRDefault="00DE111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817B" w14:textId="77777777" w:rsidR="00EB3B6F" w:rsidRDefault="00EB3B6F" w:rsidP="00E242C9">
      <w:r>
        <w:separator/>
      </w:r>
    </w:p>
  </w:footnote>
  <w:footnote w:type="continuationSeparator" w:id="0">
    <w:p w14:paraId="37F8B5AC" w14:textId="77777777" w:rsidR="00EB3B6F" w:rsidRDefault="00EB3B6F" w:rsidP="00E24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B59"/>
    <w:multiLevelType w:val="hybridMultilevel"/>
    <w:tmpl w:val="216211B6"/>
    <w:lvl w:ilvl="0" w:tplc="A2A40354">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C233402"/>
    <w:multiLevelType w:val="hybridMultilevel"/>
    <w:tmpl w:val="93EEAB98"/>
    <w:lvl w:ilvl="0" w:tplc="9C3E75A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2331553F"/>
    <w:multiLevelType w:val="hybridMultilevel"/>
    <w:tmpl w:val="F2EE4512"/>
    <w:lvl w:ilvl="0" w:tplc="102A9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261995"/>
    <w:multiLevelType w:val="hybridMultilevel"/>
    <w:tmpl w:val="D5584A72"/>
    <w:lvl w:ilvl="0" w:tplc="C9EE53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9E7BFF"/>
    <w:multiLevelType w:val="hybridMultilevel"/>
    <w:tmpl w:val="96C8EBE6"/>
    <w:lvl w:ilvl="0" w:tplc="77A0BEA4">
      <w:start w:val="1"/>
      <w:numFmt w:val="decimalFullWidth"/>
      <w:lvlText w:val="（%1）"/>
      <w:lvlJc w:val="left"/>
      <w:pPr>
        <w:ind w:left="720" w:hanging="720"/>
      </w:pPr>
      <w:rPr>
        <w:rFonts w:hint="default"/>
        <w:lang w:val="en-US"/>
      </w:rPr>
    </w:lvl>
    <w:lvl w:ilvl="1" w:tplc="24A4F3B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3B757E"/>
    <w:multiLevelType w:val="hybridMultilevel"/>
    <w:tmpl w:val="5C72D6CC"/>
    <w:lvl w:ilvl="0" w:tplc="01A222B2">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32231595"/>
    <w:multiLevelType w:val="hybridMultilevel"/>
    <w:tmpl w:val="3B6639D6"/>
    <w:lvl w:ilvl="0" w:tplc="46F23CBA">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AD762C"/>
    <w:multiLevelType w:val="hybridMultilevel"/>
    <w:tmpl w:val="16AC1F2A"/>
    <w:lvl w:ilvl="0" w:tplc="5C1E74BA">
      <w:start w:val="1"/>
      <w:numFmt w:val="decimalFullWidth"/>
      <w:lvlText w:val="（%1）"/>
      <w:lvlJc w:val="left"/>
      <w:pPr>
        <w:ind w:left="720" w:hanging="720"/>
      </w:pPr>
      <w:rPr>
        <w:rFonts w:hint="default"/>
      </w:rPr>
    </w:lvl>
    <w:lvl w:ilvl="1" w:tplc="12C67E5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044B27"/>
    <w:multiLevelType w:val="hybridMultilevel"/>
    <w:tmpl w:val="B0344B1E"/>
    <w:lvl w:ilvl="0" w:tplc="E3DA9CFA">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4D3E16BE"/>
    <w:multiLevelType w:val="hybridMultilevel"/>
    <w:tmpl w:val="C610DA72"/>
    <w:lvl w:ilvl="0" w:tplc="DF8236E8">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CE931DB"/>
    <w:multiLevelType w:val="hybridMultilevel"/>
    <w:tmpl w:val="B1B04BF2"/>
    <w:lvl w:ilvl="0" w:tplc="16DC32F2">
      <w:start w:val="1"/>
      <w:numFmt w:val="decimalFullWidth"/>
      <w:lvlText w:val="（%1）"/>
      <w:lvlJc w:val="left"/>
      <w:pPr>
        <w:ind w:left="720" w:hanging="720"/>
      </w:pPr>
      <w:rPr>
        <w:rFonts w:hint="default"/>
      </w:rPr>
    </w:lvl>
    <w:lvl w:ilvl="1" w:tplc="DE84EF2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6355195"/>
    <w:multiLevelType w:val="hybridMultilevel"/>
    <w:tmpl w:val="88E2F0FE"/>
    <w:lvl w:ilvl="0" w:tplc="3F727CF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6CBB1E62"/>
    <w:multiLevelType w:val="hybridMultilevel"/>
    <w:tmpl w:val="DA00BCF0"/>
    <w:lvl w:ilvl="0" w:tplc="224E787E">
      <w:start w:val="1"/>
      <w:numFmt w:val="decimalFullWidth"/>
      <w:lvlText w:val="（%1）"/>
      <w:lvlJc w:val="left"/>
      <w:pPr>
        <w:ind w:left="720" w:hanging="720"/>
      </w:pPr>
      <w:rPr>
        <w:rFonts w:hint="default"/>
      </w:rPr>
    </w:lvl>
    <w:lvl w:ilvl="1" w:tplc="D96223A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5C47CC"/>
    <w:multiLevelType w:val="hybridMultilevel"/>
    <w:tmpl w:val="98A2E5BE"/>
    <w:lvl w:ilvl="0" w:tplc="1184535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752D17F0"/>
    <w:multiLevelType w:val="hybridMultilevel"/>
    <w:tmpl w:val="D7BE4CF0"/>
    <w:lvl w:ilvl="0" w:tplc="0DDCF104">
      <w:start w:val="1"/>
      <w:numFmt w:val="decimalFullWidth"/>
      <w:lvlText w:val="（%1）"/>
      <w:lvlJc w:val="left"/>
      <w:pPr>
        <w:ind w:left="862" w:hanging="720"/>
      </w:pPr>
      <w:rPr>
        <w:rFonts w:ascii="ＭＳ ゴシック" w:eastAsia="ＭＳ ゴシック" w:hAnsi="ＭＳ ゴシック"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700059741">
    <w:abstractNumId w:val="9"/>
  </w:num>
  <w:num w:numId="2" w16cid:durableId="1072191623">
    <w:abstractNumId w:val="8"/>
  </w:num>
  <w:num w:numId="3" w16cid:durableId="1409963479">
    <w:abstractNumId w:val="0"/>
  </w:num>
  <w:num w:numId="4" w16cid:durableId="581187924">
    <w:abstractNumId w:val="5"/>
  </w:num>
  <w:num w:numId="5" w16cid:durableId="545026042">
    <w:abstractNumId w:val="13"/>
  </w:num>
  <w:num w:numId="6" w16cid:durableId="1026950971">
    <w:abstractNumId w:val="11"/>
  </w:num>
  <w:num w:numId="7" w16cid:durableId="1541090608">
    <w:abstractNumId w:val="1"/>
  </w:num>
  <w:num w:numId="8" w16cid:durableId="1713653124">
    <w:abstractNumId w:val="14"/>
  </w:num>
  <w:num w:numId="9" w16cid:durableId="1545216868">
    <w:abstractNumId w:val="3"/>
  </w:num>
  <w:num w:numId="10" w16cid:durableId="1654597888">
    <w:abstractNumId w:val="7"/>
  </w:num>
  <w:num w:numId="11" w16cid:durableId="2089226511">
    <w:abstractNumId w:val="4"/>
  </w:num>
  <w:num w:numId="12" w16cid:durableId="1994554270">
    <w:abstractNumId w:val="6"/>
  </w:num>
  <w:num w:numId="13" w16cid:durableId="1502306197">
    <w:abstractNumId w:val="12"/>
  </w:num>
  <w:num w:numId="14" w16cid:durableId="1409956407">
    <w:abstractNumId w:val="10"/>
  </w:num>
  <w:num w:numId="15" w16cid:durableId="62103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EA"/>
    <w:rsid w:val="000040DB"/>
    <w:rsid w:val="000235D8"/>
    <w:rsid w:val="00033663"/>
    <w:rsid w:val="00041B9B"/>
    <w:rsid w:val="0004627E"/>
    <w:rsid w:val="00051FF7"/>
    <w:rsid w:val="00055D3E"/>
    <w:rsid w:val="00092FBB"/>
    <w:rsid w:val="000A3811"/>
    <w:rsid w:val="000E0A32"/>
    <w:rsid w:val="000F2BD5"/>
    <w:rsid w:val="000F7548"/>
    <w:rsid w:val="00100440"/>
    <w:rsid w:val="001060A5"/>
    <w:rsid w:val="00114116"/>
    <w:rsid w:val="001141A4"/>
    <w:rsid w:val="00117117"/>
    <w:rsid w:val="001278B4"/>
    <w:rsid w:val="00131D1F"/>
    <w:rsid w:val="0013789C"/>
    <w:rsid w:val="001424BD"/>
    <w:rsid w:val="0015443E"/>
    <w:rsid w:val="001564A3"/>
    <w:rsid w:val="00167686"/>
    <w:rsid w:val="001B0EE7"/>
    <w:rsid w:val="001B1FFA"/>
    <w:rsid w:val="001B3C06"/>
    <w:rsid w:val="002050FA"/>
    <w:rsid w:val="002064C8"/>
    <w:rsid w:val="002311E1"/>
    <w:rsid w:val="002463C1"/>
    <w:rsid w:val="00247532"/>
    <w:rsid w:val="00264216"/>
    <w:rsid w:val="0027445F"/>
    <w:rsid w:val="002A0B45"/>
    <w:rsid w:val="002B0D0A"/>
    <w:rsid w:val="002B7635"/>
    <w:rsid w:val="002B79E1"/>
    <w:rsid w:val="002C1EEA"/>
    <w:rsid w:val="003025BE"/>
    <w:rsid w:val="00305A9D"/>
    <w:rsid w:val="00363783"/>
    <w:rsid w:val="003744B0"/>
    <w:rsid w:val="00380BB2"/>
    <w:rsid w:val="003B7B3F"/>
    <w:rsid w:val="003D5E9A"/>
    <w:rsid w:val="003F34E1"/>
    <w:rsid w:val="00415AC2"/>
    <w:rsid w:val="00453733"/>
    <w:rsid w:val="00480234"/>
    <w:rsid w:val="004845AD"/>
    <w:rsid w:val="00487BA1"/>
    <w:rsid w:val="004F68F3"/>
    <w:rsid w:val="00511A3A"/>
    <w:rsid w:val="00523206"/>
    <w:rsid w:val="00531417"/>
    <w:rsid w:val="00534CB1"/>
    <w:rsid w:val="00545364"/>
    <w:rsid w:val="00567DB0"/>
    <w:rsid w:val="00572B1E"/>
    <w:rsid w:val="005776DF"/>
    <w:rsid w:val="00596863"/>
    <w:rsid w:val="005A7769"/>
    <w:rsid w:val="005C4CC8"/>
    <w:rsid w:val="005C5B36"/>
    <w:rsid w:val="005D06C0"/>
    <w:rsid w:val="005D4D42"/>
    <w:rsid w:val="005E7B10"/>
    <w:rsid w:val="0060463E"/>
    <w:rsid w:val="00615EF0"/>
    <w:rsid w:val="006243CF"/>
    <w:rsid w:val="00625180"/>
    <w:rsid w:val="00646343"/>
    <w:rsid w:val="006678FB"/>
    <w:rsid w:val="006A75C7"/>
    <w:rsid w:val="006C703C"/>
    <w:rsid w:val="006D1F4D"/>
    <w:rsid w:val="006E5207"/>
    <w:rsid w:val="006F151D"/>
    <w:rsid w:val="006F4576"/>
    <w:rsid w:val="0070513C"/>
    <w:rsid w:val="00740703"/>
    <w:rsid w:val="0074727F"/>
    <w:rsid w:val="00755B2E"/>
    <w:rsid w:val="007628B6"/>
    <w:rsid w:val="007653B5"/>
    <w:rsid w:val="007744F3"/>
    <w:rsid w:val="00775B4D"/>
    <w:rsid w:val="00780DC1"/>
    <w:rsid w:val="007A1306"/>
    <w:rsid w:val="007A4817"/>
    <w:rsid w:val="007C30BB"/>
    <w:rsid w:val="007C4824"/>
    <w:rsid w:val="007D2E24"/>
    <w:rsid w:val="007E72BA"/>
    <w:rsid w:val="0081651F"/>
    <w:rsid w:val="00821C2F"/>
    <w:rsid w:val="0082292E"/>
    <w:rsid w:val="00827592"/>
    <w:rsid w:val="00827FF6"/>
    <w:rsid w:val="00844FF0"/>
    <w:rsid w:val="00857CA3"/>
    <w:rsid w:val="00863821"/>
    <w:rsid w:val="008F0CC7"/>
    <w:rsid w:val="008F78BA"/>
    <w:rsid w:val="00913F4E"/>
    <w:rsid w:val="00915444"/>
    <w:rsid w:val="009475ED"/>
    <w:rsid w:val="00950B97"/>
    <w:rsid w:val="00950E45"/>
    <w:rsid w:val="00962AF0"/>
    <w:rsid w:val="0099056C"/>
    <w:rsid w:val="0099675C"/>
    <w:rsid w:val="009A0543"/>
    <w:rsid w:val="009C2727"/>
    <w:rsid w:val="009D4176"/>
    <w:rsid w:val="009E7F22"/>
    <w:rsid w:val="009F76DE"/>
    <w:rsid w:val="00A007F0"/>
    <w:rsid w:val="00A04DF8"/>
    <w:rsid w:val="00A32A53"/>
    <w:rsid w:val="00A54FE9"/>
    <w:rsid w:val="00A63746"/>
    <w:rsid w:val="00A86110"/>
    <w:rsid w:val="00AD2738"/>
    <w:rsid w:val="00AE119E"/>
    <w:rsid w:val="00AE3063"/>
    <w:rsid w:val="00AF0C4A"/>
    <w:rsid w:val="00B270FE"/>
    <w:rsid w:val="00B71646"/>
    <w:rsid w:val="00B8117F"/>
    <w:rsid w:val="00BB503E"/>
    <w:rsid w:val="00BC0AF6"/>
    <w:rsid w:val="00BC279B"/>
    <w:rsid w:val="00BE33A6"/>
    <w:rsid w:val="00BF3EDC"/>
    <w:rsid w:val="00C10E63"/>
    <w:rsid w:val="00C153A8"/>
    <w:rsid w:val="00C1778E"/>
    <w:rsid w:val="00C20A2C"/>
    <w:rsid w:val="00C238A1"/>
    <w:rsid w:val="00C57198"/>
    <w:rsid w:val="00C60432"/>
    <w:rsid w:val="00C67D58"/>
    <w:rsid w:val="00CD314D"/>
    <w:rsid w:val="00CD54B4"/>
    <w:rsid w:val="00CE621E"/>
    <w:rsid w:val="00D32187"/>
    <w:rsid w:val="00D53E62"/>
    <w:rsid w:val="00D7137B"/>
    <w:rsid w:val="00D92264"/>
    <w:rsid w:val="00D92D90"/>
    <w:rsid w:val="00DB7EE3"/>
    <w:rsid w:val="00DC2B97"/>
    <w:rsid w:val="00DC4BED"/>
    <w:rsid w:val="00DD141B"/>
    <w:rsid w:val="00DE1111"/>
    <w:rsid w:val="00DF0289"/>
    <w:rsid w:val="00E163B7"/>
    <w:rsid w:val="00E242C9"/>
    <w:rsid w:val="00E25A04"/>
    <w:rsid w:val="00E27D8D"/>
    <w:rsid w:val="00E358FB"/>
    <w:rsid w:val="00E5248B"/>
    <w:rsid w:val="00E54647"/>
    <w:rsid w:val="00E65C5F"/>
    <w:rsid w:val="00E754EA"/>
    <w:rsid w:val="00E85D55"/>
    <w:rsid w:val="00EB3B6F"/>
    <w:rsid w:val="00EC683B"/>
    <w:rsid w:val="00EC7093"/>
    <w:rsid w:val="00F12D69"/>
    <w:rsid w:val="00F52700"/>
    <w:rsid w:val="00F63EF6"/>
    <w:rsid w:val="00F87F6B"/>
    <w:rsid w:val="00F94D49"/>
    <w:rsid w:val="00FA4A02"/>
    <w:rsid w:val="00FB02BF"/>
    <w:rsid w:val="00FB3286"/>
    <w:rsid w:val="00FD3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9CDAD"/>
  <w15:chartTrackingRefBased/>
  <w15:docId w15:val="{234083E6-C31F-473F-9D4D-1385F5B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524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248B"/>
    <w:rPr>
      <w:rFonts w:asciiTheme="majorHAnsi" w:eastAsiaTheme="majorEastAsia" w:hAnsiTheme="majorHAnsi" w:cstheme="majorBidi"/>
      <w:sz w:val="18"/>
      <w:szCs w:val="18"/>
    </w:rPr>
  </w:style>
  <w:style w:type="paragraph" w:styleId="a6">
    <w:name w:val="List Paragraph"/>
    <w:basedOn w:val="a"/>
    <w:uiPriority w:val="34"/>
    <w:qFormat/>
    <w:rsid w:val="007628B6"/>
    <w:pPr>
      <w:ind w:leftChars="400" w:left="840"/>
    </w:pPr>
  </w:style>
  <w:style w:type="paragraph" w:styleId="a7">
    <w:name w:val="header"/>
    <w:basedOn w:val="a"/>
    <w:link w:val="a8"/>
    <w:uiPriority w:val="99"/>
    <w:unhideWhenUsed/>
    <w:rsid w:val="00E242C9"/>
    <w:pPr>
      <w:tabs>
        <w:tab w:val="center" w:pos="4252"/>
        <w:tab w:val="right" w:pos="8504"/>
      </w:tabs>
      <w:snapToGrid w:val="0"/>
    </w:pPr>
  </w:style>
  <w:style w:type="character" w:customStyle="1" w:styleId="a8">
    <w:name w:val="ヘッダー (文字)"/>
    <w:basedOn w:val="a0"/>
    <w:link w:val="a7"/>
    <w:uiPriority w:val="99"/>
    <w:rsid w:val="00E242C9"/>
  </w:style>
  <w:style w:type="paragraph" w:styleId="a9">
    <w:name w:val="footer"/>
    <w:basedOn w:val="a"/>
    <w:link w:val="aa"/>
    <w:uiPriority w:val="99"/>
    <w:unhideWhenUsed/>
    <w:rsid w:val="00E242C9"/>
    <w:pPr>
      <w:tabs>
        <w:tab w:val="center" w:pos="4252"/>
        <w:tab w:val="right" w:pos="8504"/>
      </w:tabs>
      <w:snapToGrid w:val="0"/>
    </w:pPr>
  </w:style>
  <w:style w:type="character" w:customStyle="1" w:styleId="aa">
    <w:name w:val="フッター (文字)"/>
    <w:basedOn w:val="a0"/>
    <w:link w:val="a9"/>
    <w:uiPriority w:val="99"/>
    <w:rsid w:val="00E242C9"/>
  </w:style>
  <w:style w:type="paragraph" w:styleId="ab">
    <w:name w:val="Date"/>
    <w:basedOn w:val="a"/>
    <w:next w:val="a"/>
    <w:link w:val="ac"/>
    <w:uiPriority w:val="99"/>
    <w:semiHidden/>
    <w:unhideWhenUsed/>
    <w:rsid w:val="005A7769"/>
  </w:style>
  <w:style w:type="character" w:customStyle="1" w:styleId="ac">
    <w:name w:val="日付 (文字)"/>
    <w:basedOn w:val="a0"/>
    <w:link w:val="ab"/>
    <w:uiPriority w:val="99"/>
    <w:semiHidden/>
    <w:rsid w:val="005A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4C677-006A-47AA-9244-3B0EDDCC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1350</Words>
  <Characters>7699</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kamome02</cp:lastModifiedBy>
  <cp:revision>14</cp:revision>
  <cp:lastPrinted>2025-06-20T05:10:00Z</cp:lastPrinted>
  <dcterms:created xsi:type="dcterms:W3CDTF">2025-06-03T00:37:00Z</dcterms:created>
  <dcterms:modified xsi:type="dcterms:W3CDTF">2026-05-08T00:56:00Z</dcterms:modified>
</cp:coreProperties>
</file>