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8CE6" w14:textId="0502BECB" w:rsidR="00150875" w:rsidRPr="006B2AC5" w:rsidRDefault="006B2AC5" w:rsidP="00150875">
      <w:pPr>
        <w:jc w:val="center"/>
        <w:rPr>
          <w:sz w:val="32"/>
          <w:szCs w:val="32"/>
        </w:rPr>
      </w:pPr>
      <w:r w:rsidRPr="006B2AC5">
        <w:rPr>
          <w:rFonts w:hint="eastAsia"/>
          <w:sz w:val="32"/>
          <w:szCs w:val="32"/>
        </w:rPr>
        <w:t>災害時に、</w:t>
      </w:r>
      <w:r w:rsidR="00150875" w:rsidRPr="006B2AC5">
        <w:rPr>
          <w:rFonts w:hint="eastAsia"/>
          <w:sz w:val="32"/>
          <w:szCs w:val="32"/>
        </w:rPr>
        <w:t>在宅医療・介護を提供する診療所・事業所が、</w:t>
      </w:r>
    </w:p>
    <w:p w14:paraId="38D5503C" w14:textId="77777777" w:rsidR="00150875" w:rsidRPr="006B2AC5" w:rsidRDefault="00150875" w:rsidP="00150875">
      <w:pPr>
        <w:jc w:val="center"/>
        <w:rPr>
          <w:sz w:val="32"/>
          <w:szCs w:val="32"/>
        </w:rPr>
      </w:pPr>
      <w:r w:rsidRPr="006B2AC5">
        <w:rPr>
          <w:rFonts w:hint="eastAsia"/>
          <w:sz w:val="32"/>
          <w:szCs w:val="32"/>
        </w:rPr>
        <w:t>患者そして地域住民の命を守るために</w:t>
      </w:r>
    </w:p>
    <w:p w14:paraId="6A73F139" w14:textId="77777777" w:rsidR="00150875" w:rsidRPr="00150875" w:rsidRDefault="00150875" w:rsidP="00150875">
      <w:pPr>
        <w:jc w:val="center"/>
        <w:rPr>
          <w:sz w:val="40"/>
          <w:szCs w:val="40"/>
        </w:rPr>
      </w:pPr>
    </w:p>
    <w:p w14:paraId="7CFA1954" w14:textId="3EDAF790" w:rsidR="00150875" w:rsidRPr="006B2AC5" w:rsidRDefault="00150875" w:rsidP="00150875">
      <w:pPr>
        <w:jc w:val="center"/>
        <w:rPr>
          <w:sz w:val="32"/>
          <w:szCs w:val="32"/>
        </w:rPr>
      </w:pPr>
      <w:r w:rsidRPr="006B2AC5">
        <w:rPr>
          <w:rFonts w:hint="eastAsia"/>
          <w:sz w:val="32"/>
          <w:szCs w:val="32"/>
        </w:rPr>
        <w:t>在宅療養連携ブロック</w:t>
      </w:r>
      <w:r w:rsidR="006B2AC5">
        <w:rPr>
          <w:rFonts w:hint="eastAsia"/>
          <w:sz w:val="32"/>
          <w:szCs w:val="32"/>
        </w:rPr>
        <w:t xml:space="preserve"> </w:t>
      </w:r>
      <w:r w:rsidRPr="006B2AC5">
        <w:rPr>
          <w:rFonts w:hint="eastAsia"/>
          <w:sz w:val="32"/>
          <w:szCs w:val="32"/>
        </w:rPr>
        <w:t>○○地区</w:t>
      </w:r>
    </w:p>
    <w:p w14:paraId="21AAB4DD" w14:textId="555E2286" w:rsidR="00150875" w:rsidRPr="006B2AC5" w:rsidRDefault="00150875" w:rsidP="00150875">
      <w:pPr>
        <w:jc w:val="center"/>
        <w:rPr>
          <w:sz w:val="32"/>
          <w:szCs w:val="32"/>
        </w:rPr>
      </w:pPr>
      <w:r w:rsidRPr="006B2AC5">
        <w:rPr>
          <w:rFonts w:hint="eastAsia"/>
          <w:sz w:val="32"/>
          <w:szCs w:val="32"/>
        </w:rPr>
        <w:t>連携型事業継続計画（BCP）</w:t>
      </w:r>
    </w:p>
    <w:p w14:paraId="14246D47" w14:textId="77777777" w:rsidR="003B4764" w:rsidRDefault="003B4764" w:rsidP="003B4764">
      <w:pPr>
        <w:rPr>
          <w:b/>
          <w:bCs/>
        </w:rPr>
      </w:pPr>
      <w:r w:rsidRPr="006B2AC5">
        <w:rPr>
          <w:rFonts w:hint="eastAsia"/>
          <w:b/>
          <w:bCs/>
          <w:sz w:val="32"/>
          <w:szCs w:val="32"/>
        </w:rPr>
        <w:t xml:space="preserve">　　　</w:t>
      </w:r>
      <w:r w:rsidRPr="00DA5365">
        <w:rPr>
          <w:rFonts w:hint="eastAsia"/>
          <w:b/>
          <w:bCs/>
        </w:rPr>
        <w:t xml:space="preserve">　　　　　　　　　　　　　　　　　　　　　　　　　　　　　</w:t>
      </w:r>
    </w:p>
    <w:p w14:paraId="4DBFA7D8" w14:textId="77777777" w:rsidR="003B4764" w:rsidRPr="00EA160B" w:rsidRDefault="003B4764" w:rsidP="003B4764">
      <w:pPr>
        <w:jc w:val="left"/>
        <w:rPr>
          <w:b/>
          <w:bCs/>
        </w:rPr>
      </w:pPr>
    </w:p>
    <w:p w14:paraId="04E8B798" w14:textId="02871AC3" w:rsidR="003B4764" w:rsidRDefault="003B4764" w:rsidP="003B4764">
      <w:pPr>
        <w:ind w:left="420" w:hangingChars="200" w:hanging="420"/>
      </w:pPr>
      <w:r>
        <w:rPr>
          <w:noProof/>
        </w:rPr>
        <mc:AlternateContent>
          <mc:Choice Requires="wps">
            <w:drawing>
              <wp:inline distT="0" distB="0" distL="0" distR="0" wp14:anchorId="141A5FE4" wp14:editId="5BC1EC74">
                <wp:extent cx="5976000" cy="1926771"/>
                <wp:effectExtent l="0" t="0" r="24765" b="16510"/>
                <wp:docPr id="1144475161" name="正方形/長方形 1"/>
                <wp:cNvGraphicFramePr/>
                <a:graphic xmlns:a="http://schemas.openxmlformats.org/drawingml/2006/main">
                  <a:graphicData uri="http://schemas.microsoft.com/office/word/2010/wordprocessingShape">
                    <wps:wsp>
                      <wps:cNvSpPr/>
                      <wps:spPr>
                        <a:xfrm>
                          <a:off x="0" y="0"/>
                          <a:ext cx="5976000" cy="192677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CC7C24F" w14:textId="7BA1960A" w:rsidR="003B4764" w:rsidRPr="003B4764" w:rsidRDefault="003B4764" w:rsidP="003B4764">
                            <w:pPr>
                              <w:rPr>
                                <w:b/>
                                <w:bCs/>
                              </w:rPr>
                            </w:pPr>
                            <w:r>
                              <w:rPr>
                                <w:rFonts w:hint="eastAsia"/>
                                <w:b/>
                                <w:bCs/>
                              </w:rPr>
                              <w:t xml:space="preserve">1.　</w:t>
                            </w:r>
                            <w:r w:rsidRPr="003B4764">
                              <w:rPr>
                                <w:rFonts w:hint="eastAsia"/>
                                <w:b/>
                                <w:bCs/>
                              </w:rPr>
                              <w:t>目的</w:t>
                            </w:r>
                          </w:p>
                          <w:p w14:paraId="73EA8CDB" w14:textId="77777777" w:rsidR="003B4764" w:rsidRDefault="003B4764" w:rsidP="003B4764">
                            <w:r>
                              <w:rPr>
                                <w:rFonts w:hint="eastAsia"/>
                              </w:rPr>
                              <w:t xml:space="preserve">　災害時の在宅医療・介護対応は、各診療所・各介護施設だけで完結できるものではなく、支援派遣・応需・患者の受け入れ等、同業・関係職種と市の連携なしでは成り立たず、平時からの連携の備えが求められている。そこで、各連携ブロックにおける災害時の課題を抽出整理してメンバーが共有し、対応策について検討を進め、連携型BCPを作成しておくことが重要である。</w:t>
                            </w:r>
                          </w:p>
                          <w:p w14:paraId="6DC761BD" w14:textId="2F553BF9" w:rsidR="003B4764" w:rsidRDefault="003B4764" w:rsidP="003B4764">
                            <w:r>
                              <w:rPr>
                                <w:rFonts w:hint="eastAsia"/>
                              </w:rPr>
                              <w:t>それにより、在宅医療・介護従事者と患者、そして地域住民の命と暮らしを守り、あわせて診療所・サービス事業所の経営を守る体制が整備すると考える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41A5FE4" id="正方形/長方形 1" o:spid="_x0000_s1026" style="width:470.55pt;height:1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" fillcolor="white [3201]" strokecolor="black [3200]" strokeweight=".5pt">
                <v:textbox>
                  <w:txbxContent>
                    <w:p w14:paraId="3CC7C24F" w14:textId="7BA1960A" w:rsidR="003B4764" w:rsidRPr="003B4764" w:rsidRDefault="003B4764" w:rsidP="003B4764">
                      <w:pPr>
                        <w:rPr>
                          <w:b/>
                          <w:bCs/>
                        </w:rPr>
                      </w:pPr>
                      <w:r>
                        <w:rPr>
                          <w:rFonts w:hint="eastAsia"/>
                          <w:b/>
                          <w:bCs/>
                        </w:rPr>
                        <w:t xml:space="preserve">1.　</w:t>
                      </w:r>
                      <w:r w:rsidRPr="003B4764">
                        <w:rPr>
                          <w:rFonts w:hint="eastAsia"/>
                          <w:b/>
                          <w:bCs/>
                        </w:rPr>
                        <w:t>目的</w:t>
                      </w:r>
                    </w:p>
                    <w:p w14:paraId="73EA8CDB" w14:textId="77777777" w:rsidR="003B4764" w:rsidRDefault="003B4764" w:rsidP="003B4764">
                      <w:r>
                        <w:rPr>
                          <w:rFonts w:hint="eastAsia"/>
                        </w:rPr>
                        <w:t xml:space="preserve">　災害時の在宅医療・介護対応は、各診療所・各介護施設だけで完結できるものではなく、支援派遣・応需・患者の受け入れ等、同業・関係職種と市の連携なしでは成り立たず、平時からの連携の備えが求められている。そこで、各連携ブロックにおける災害時の課題を抽出整理してメンバーが共有し、対応策について検討を進め、連携型BCPを作成しておくことが重要である。</w:t>
                      </w:r>
                    </w:p>
                    <w:p w14:paraId="6DC761BD" w14:textId="2F553BF9" w:rsidR="003B4764" w:rsidRDefault="003B4764" w:rsidP="003B4764">
                      <w:r>
                        <w:rPr>
                          <w:rFonts w:hint="eastAsia"/>
                        </w:rPr>
                        <w:t>それにより、在宅医療・介護従事者と患者、そして地域住民の命と暮らしを守り、あわせて診療所・サービス事業所の経営を守る体制が整備すると考える</w:t>
                      </w:r>
                    </w:p>
                  </w:txbxContent>
                </v:textbox>
                <w10:anchorlock/>
              </v:rect>
            </w:pict>
          </mc:Fallback>
        </mc:AlternateContent>
      </w:r>
    </w:p>
    <w:p w14:paraId="4F952FDB" w14:textId="49266051" w:rsidR="00F55DEE" w:rsidRDefault="003B4764">
      <w:r>
        <w:rPr>
          <w:noProof/>
        </w:rPr>
        <mc:AlternateContent>
          <mc:Choice Requires="wps">
            <w:drawing>
              <wp:inline distT="0" distB="0" distL="0" distR="0" wp14:anchorId="6049DE50" wp14:editId="28AA0671">
                <wp:extent cx="5976000" cy="2906486"/>
                <wp:effectExtent l="0" t="0" r="24765" b="27305"/>
                <wp:docPr id="712095464" name="正方形/長方形 1"/>
                <wp:cNvGraphicFramePr/>
                <a:graphic xmlns:a="http://schemas.openxmlformats.org/drawingml/2006/main">
                  <a:graphicData uri="http://schemas.microsoft.com/office/word/2010/wordprocessingShape">
                    <wps:wsp>
                      <wps:cNvSpPr/>
                      <wps:spPr>
                        <a:xfrm>
                          <a:off x="0" y="0"/>
                          <a:ext cx="5976000" cy="2906486"/>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67EB2874" w14:textId="1A551BB9" w:rsidR="003B4764" w:rsidRPr="003B4764" w:rsidRDefault="003B4764" w:rsidP="003B4764">
                            <w:pPr>
                              <w:rPr>
                                <w:b/>
                                <w:bCs/>
                              </w:rPr>
                            </w:pPr>
                            <w:r>
                              <w:rPr>
                                <w:rFonts w:hint="eastAsia"/>
                                <w:b/>
                                <w:bCs/>
                              </w:rPr>
                              <w:t xml:space="preserve">1.　</w:t>
                            </w:r>
                            <w:r w:rsidRPr="003B4764">
                              <w:rPr>
                                <w:rFonts w:hint="eastAsia"/>
                                <w:b/>
                                <w:bCs/>
                              </w:rPr>
                              <w:t>目的</w:t>
                            </w:r>
                          </w:p>
                          <w:p w14:paraId="03054D37" w14:textId="4E153C0F" w:rsidR="003B4764" w:rsidRDefault="003B4764" w:rsidP="003B4764">
                            <w:r>
                              <w:rPr>
                                <w:rFonts w:hint="eastAsia"/>
                              </w:rPr>
                              <w:t xml:space="preserve">　</w:t>
                            </w:r>
                          </w:p>
                          <w:p w14:paraId="0C0E89B2" w14:textId="77777777" w:rsidR="003B4764" w:rsidRDefault="003B4764" w:rsidP="003B4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049DE50" id="_x0000_s1027" style="width:470.55pt;height:22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" fillcolor="window" strokecolor="windowText" strokeweight=".5pt">
                <v:textbox>
                  <w:txbxContent>
                    <w:p w14:paraId="67EB2874" w14:textId="1A551BB9" w:rsidR="003B4764" w:rsidRPr="003B4764" w:rsidRDefault="003B4764" w:rsidP="003B4764">
                      <w:pPr>
                        <w:rPr>
                          <w:b/>
                          <w:bCs/>
                        </w:rPr>
                      </w:pPr>
                      <w:r>
                        <w:rPr>
                          <w:rFonts w:hint="eastAsia"/>
                          <w:b/>
                          <w:bCs/>
                        </w:rPr>
                        <w:t xml:space="preserve">1.　</w:t>
                      </w:r>
                      <w:r w:rsidRPr="003B4764">
                        <w:rPr>
                          <w:rFonts w:hint="eastAsia"/>
                          <w:b/>
                          <w:bCs/>
                        </w:rPr>
                        <w:t>目的</w:t>
                      </w:r>
                    </w:p>
                    <w:p w14:paraId="03054D37" w14:textId="4E153C0F" w:rsidR="003B4764" w:rsidRDefault="003B4764" w:rsidP="003B4764">
                      <w:r>
                        <w:rPr>
                          <w:rFonts w:hint="eastAsia"/>
                        </w:rPr>
                        <w:t xml:space="preserve">　</w:t>
                      </w:r>
                    </w:p>
                    <w:p w14:paraId="0C0E89B2" w14:textId="77777777" w:rsidR="003B4764" w:rsidRDefault="003B4764" w:rsidP="003B4764"/>
                  </w:txbxContent>
                </v:textbox>
                <w10:anchorlock/>
              </v:rect>
            </w:pict>
          </mc:Fallback>
        </mc:AlternateContent>
      </w:r>
    </w:p>
    <w:p w14:paraId="3CF4A7CF" w14:textId="77777777" w:rsidR="003B4764" w:rsidRDefault="003B4764"/>
    <w:p w14:paraId="6BDAC0E5" w14:textId="77777777" w:rsidR="003B4764" w:rsidRDefault="003B4764" w:rsidP="003B4764">
      <w:pPr>
        <w:ind w:left="420" w:hangingChars="200" w:hanging="420"/>
      </w:pPr>
      <w:r>
        <w:rPr>
          <w:noProof/>
        </w:rPr>
        <w:lastRenderedPageBreak/>
        <mc:AlternateContent>
          <mc:Choice Requires="wps">
            <w:drawing>
              <wp:inline distT="0" distB="0" distL="0" distR="0" wp14:anchorId="4BF48E9A" wp14:editId="3F4E4A0A">
                <wp:extent cx="5976000" cy="4427621"/>
                <wp:effectExtent l="0" t="0" r="24765" b="11430"/>
                <wp:docPr id="1129915375" name="正方形/長方形 1"/>
                <wp:cNvGraphicFramePr/>
                <a:graphic xmlns:a="http://schemas.openxmlformats.org/drawingml/2006/main">
                  <a:graphicData uri="http://schemas.microsoft.com/office/word/2010/wordprocessingShape">
                    <wps:wsp>
                      <wps:cNvSpPr/>
                      <wps:spPr>
                        <a:xfrm>
                          <a:off x="0" y="0"/>
                          <a:ext cx="5976000" cy="4427621"/>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C8718BB" w14:textId="037FE1E2" w:rsidR="003B4764" w:rsidRPr="003B4764" w:rsidRDefault="003B4764" w:rsidP="003B4764">
                            <w:pPr>
                              <w:rPr>
                                <w:b/>
                                <w:bCs/>
                              </w:rPr>
                            </w:pPr>
                            <w:r>
                              <w:rPr>
                                <w:rFonts w:hint="eastAsia"/>
                                <w:b/>
                                <w:bCs/>
                              </w:rPr>
                              <w:t>2.　地域の状況</w:t>
                            </w:r>
                          </w:p>
                          <w:p w14:paraId="2E04D31A" w14:textId="77777777" w:rsidR="003B4764" w:rsidRDefault="003B4764" w:rsidP="003B4764">
                            <w:pPr>
                              <w:jc w:val="left"/>
                            </w:pPr>
                            <w:r>
                              <w:rPr>
                                <w:rFonts w:hint="eastAsia"/>
                              </w:rPr>
                              <w:t>（1）地域の特徴</w:t>
                            </w:r>
                          </w:p>
                          <w:p w14:paraId="0A235F65" w14:textId="77777777" w:rsidR="003B4764" w:rsidRDefault="003B4764" w:rsidP="003B4764">
                            <w:pPr>
                              <w:jc w:val="left"/>
                            </w:pPr>
                            <w:r>
                              <w:rPr>
                                <w:rFonts w:hint="eastAsia"/>
                              </w:rPr>
                              <w:t xml:space="preserve">　（例）中央ブロック</w:t>
                            </w:r>
                          </w:p>
                          <w:p w14:paraId="0A0F5C18" w14:textId="14EC5FFD" w:rsidR="003B4764" w:rsidRDefault="003B4764" w:rsidP="003B4764">
                            <w:pPr>
                              <w:jc w:val="left"/>
                            </w:pPr>
                            <w:r>
                              <w:rPr>
                                <w:rFonts w:hint="eastAsia"/>
                              </w:rPr>
                              <w:t xml:space="preserve">　　ブロックの範囲（　　　　　　　　</w:t>
                            </w:r>
                            <w:r w:rsidR="00022BE5">
                              <w:rPr>
                                <w:rFonts w:hint="eastAsia"/>
                              </w:rPr>
                              <w:t xml:space="preserve">　</w:t>
                            </w:r>
                            <w:r>
                              <w:rPr>
                                <w:rFonts w:hint="eastAsia"/>
                              </w:rPr>
                              <w:t xml:space="preserve">　　　　　　　　　　　　　　　　　　　　　　）</w:t>
                            </w:r>
                          </w:p>
                          <w:p w14:paraId="0A4CB341" w14:textId="4550F033" w:rsidR="003B4764" w:rsidRDefault="003B4764" w:rsidP="003B4764">
                            <w:pPr>
                              <w:ind w:leftChars="68" w:left="424" w:hangingChars="134" w:hanging="281"/>
                              <w:jc w:val="left"/>
                            </w:pPr>
                            <w:r>
                              <w:rPr>
                                <w:rFonts w:hint="eastAsia"/>
                              </w:rPr>
                              <w:t>・三浦半島の東京湾側に位置し、商業施設・行政施設が集中する沿岸部と丘陵部の住宅地からなる</w:t>
                            </w:r>
                          </w:p>
                          <w:p w14:paraId="491D3732" w14:textId="1CC43FE6" w:rsidR="003B4764" w:rsidRDefault="003B4764" w:rsidP="003B4764">
                            <w:pPr>
                              <w:ind w:leftChars="68" w:left="424" w:hangingChars="134" w:hanging="281"/>
                              <w:jc w:val="left"/>
                            </w:pPr>
                            <w:r>
                              <w:rPr>
                                <w:rFonts w:hint="eastAsia"/>
                              </w:rPr>
                              <w:t>・京浜急行電鉄、国道16号線が主要交通網であるが、これらが被災すると物流が停止し陸の孤島となる可能性がある。また、三浦半島の特徴である谷戸地域では、狭い坂道や階段が多くあり、避難や医療介護提供に支障をきたす。</w:t>
                            </w:r>
                          </w:p>
                          <w:p w14:paraId="00DB472B" w14:textId="2FD42C3A" w:rsidR="003B4764" w:rsidRDefault="003B4764" w:rsidP="003B4764">
                            <w:pPr>
                              <w:jc w:val="left"/>
                            </w:pPr>
                            <w:r>
                              <w:rPr>
                                <w:rFonts w:hint="eastAsia"/>
                              </w:rPr>
                              <w:t>（2）災害等の歴史</w:t>
                            </w:r>
                          </w:p>
                          <w:p w14:paraId="7745F377" w14:textId="1C9D6648" w:rsidR="003B4764" w:rsidRDefault="003B4764" w:rsidP="003B4764">
                            <w:pPr>
                              <w:ind w:leftChars="68" w:left="424" w:hangingChars="134" w:hanging="281"/>
                              <w:jc w:val="left"/>
                            </w:pPr>
                            <w:r>
                              <w:rPr>
                                <w:rFonts w:hint="eastAsia"/>
                              </w:rPr>
                              <w:t>・2011年の東日本大震災では、大きな被害はなかったが一時的に交通網の遮断、計画停電があった。</w:t>
                            </w:r>
                          </w:p>
                          <w:p w14:paraId="519A1AEF" w14:textId="3510382C" w:rsidR="003B4764" w:rsidRDefault="003B4764" w:rsidP="003B4764">
                            <w:pPr>
                              <w:ind w:leftChars="68" w:left="424" w:hangingChars="134" w:hanging="281"/>
                              <w:jc w:val="left"/>
                            </w:pPr>
                            <w:r>
                              <w:rPr>
                                <w:rFonts w:hint="eastAsia"/>
                              </w:rPr>
                              <w:t>・2020年の新型コロナウイルス感染症の蔓延を経験した。　等</w:t>
                            </w:r>
                          </w:p>
                          <w:p w14:paraId="20082E33" w14:textId="4A47B79E" w:rsidR="003B4764" w:rsidRDefault="003B4764" w:rsidP="003B4764">
                            <w:pPr>
                              <w:jc w:val="left"/>
                            </w:pPr>
                            <w:r>
                              <w:rPr>
                                <w:rFonts w:hint="eastAsia"/>
                              </w:rPr>
                              <w:t>（3）BCP観点からの課題</w:t>
                            </w:r>
                          </w:p>
                          <w:p w14:paraId="74E1192A" w14:textId="375D9648" w:rsidR="003B4764" w:rsidRDefault="003B4764" w:rsidP="003B4764">
                            <w:pPr>
                              <w:ind w:leftChars="68" w:left="424" w:hangingChars="134" w:hanging="281"/>
                              <w:jc w:val="left"/>
                            </w:pPr>
                            <w:r>
                              <w:rPr>
                                <w:rFonts w:hint="eastAsia"/>
                              </w:rPr>
                              <w:t>・沿岸部は津波により浸水の危険がある</w:t>
                            </w:r>
                          </w:p>
                          <w:p w14:paraId="7A8F5AC3" w14:textId="791BB78D" w:rsidR="003B4764" w:rsidRDefault="003B4764" w:rsidP="003B4764">
                            <w:pPr>
                              <w:ind w:leftChars="68" w:left="424" w:hangingChars="134" w:hanging="281"/>
                              <w:jc w:val="left"/>
                            </w:pPr>
                            <w:r>
                              <w:rPr>
                                <w:rFonts w:hint="eastAsia"/>
                              </w:rPr>
                              <w:t>・○○地区では、崖崩れの危険がある</w:t>
                            </w:r>
                          </w:p>
                          <w:p w14:paraId="73C3D7C6" w14:textId="32DE1AE7" w:rsidR="003B4764" w:rsidRDefault="003B4764" w:rsidP="003B4764">
                            <w:pPr>
                              <w:ind w:leftChars="68" w:left="424" w:hangingChars="134" w:hanging="281"/>
                              <w:jc w:val="left"/>
                            </w:pPr>
                            <w:r>
                              <w:rPr>
                                <w:rFonts w:hint="eastAsia"/>
                              </w:rPr>
                              <w:t>・交通網が遮断され、避難に困難をきたし、医療介護の提供に困難となるとともに物流も停止する可能性がある</w:t>
                            </w:r>
                          </w:p>
                          <w:p w14:paraId="3B39C842" w14:textId="5505BBE6" w:rsidR="003B4764" w:rsidRDefault="003B4764" w:rsidP="003B4764">
                            <w:pPr>
                              <w:jc w:val="left"/>
                            </w:pPr>
                            <w:r>
                              <w:rPr>
                                <w:rFonts w:hint="eastAsia"/>
                              </w:rPr>
                              <w:t xml:space="preserve">　　（ハザードマップを貼付するのもよい）</w:t>
                            </w:r>
                          </w:p>
                          <w:p w14:paraId="7A64F95C" w14:textId="5C2C63FD" w:rsidR="003B4764" w:rsidRPr="003B4764" w:rsidRDefault="003B4764" w:rsidP="003B4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BF48E9A" id="_x0000_s1028" style="width:470.55pt;height:34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" fillcolor="window" strokecolor="windowText" strokeweight=".5pt">
                <v:textbox>
                  <w:txbxContent>
                    <w:p w14:paraId="7C8718BB" w14:textId="037FE1E2" w:rsidR="003B4764" w:rsidRPr="003B4764" w:rsidRDefault="003B4764" w:rsidP="003B4764">
                      <w:pPr>
                        <w:rPr>
                          <w:b/>
                          <w:bCs/>
                        </w:rPr>
                      </w:pPr>
                      <w:r>
                        <w:rPr>
                          <w:rFonts w:hint="eastAsia"/>
                          <w:b/>
                          <w:bCs/>
                        </w:rPr>
                        <w:t>2.　地域の状況</w:t>
                      </w:r>
                    </w:p>
                    <w:p w14:paraId="2E04D31A" w14:textId="77777777" w:rsidR="003B4764" w:rsidRDefault="003B4764" w:rsidP="003B4764">
                      <w:pPr>
                        <w:jc w:val="left"/>
                      </w:pPr>
                      <w:r>
                        <w:rPr>
                          <w:rFonts w:hint="eastAsia"/>
                        </w:rPr>
                        <w:t>（1）地域の特徴</w:t>
                      </w:r>
                    </w:p>
                    <w:p w14:paraId="0A235F65" w14:textId="77777777" w:rsidR="003B4764" w:rsidRDefault="003B4764" w:rsidP="003B4764">
                      <w:pPr>
                        <w:jc w:val="left"/>
                      </w:pPr>
                      <w:r>
                        <w:rPr>
                          <w:rFonts w:hint="eastAsia"/>
                        </w:rPr>
                        <w:t xml:space="preserve">　（例）中央ブロック</w:t>
                      </w:r>
                    </w:p>
                    <w:p w14:paraId="0A0F5C18" w14:textId="14EC5FFD" w:rsidR="003B4764" w:rsidRDefault="003B4764" w:rsidP="003B4764">
                      <w:pPr>
                        <w:jc w:val="left"/>
                      </w:pPr>
                      <w:r>
                        <w:rPr>
                          <w:rFonts w:hint="eastAsia"/>
                        </w:rPr>
                        <w:t xml:space="preserve">　　ブロックの範囲（　　　　　　　　</w:t>
                      </w:r>
                      <w:r w:rsidR="00022BE5">
                        <w:rPr>
                          <w:rFonts w:hint="eastAsia"/>
                        </w:rPr>
                        <w:t xml:space="preserve">　</w:t>
                      </w:r>
                      <w:r>
                        <w:rPr>
                          <w:rFonts w:hint="eastAsia"/>
                        </w:rPr>
                        <w:t xml:space="preserve">　　　　　　　　　　　　　　　　　　　　　　）</w:t>
                      </w:r>
                    </w:p>
                    <w:p w14:paraId="0A4CB341" w14:textId="4550F033" w:rsidR="003B4764" w:rsidRDefault="003B4764" w:rsidP="003B4764">
                      <w:pPr>
                        <w:ind w:leftChars="68" w:left="424" w:hangingChars="134" w:hanging="281"/>
                        <w:jc w:val="left"/>
                      </w:pPr>
                      <w:r>
                        <w:rPr>
                          <w:rFonts w:hint="eastAsia"/>
                        </w:rPr>
                        <w:t>・三浦半島の東京湾側に位置し、商業施設・行政施設が集中する沿岸部と丘陵部の住宅地からなる</w:t>
                      </w:r>
                    </w:p>
                    <w:p w14:paraId="491D3732" w14:textId="1CC43FE6" w:rsidR="003B4764" w:rsidRDefault="003B4764" w:rsidP="003B4764">
                      <w:pPr>
                        <w:ind w:leftChars="68" w:left="424" w:hangingChars="134" w:hanging="281"/>
                        <w:jc w:val="left"/>
                      </w:pPr>
                      <w:r>
                        <w:rPr>
                          <w:rFonts w:hint="eastAsia"/>
                        </w:rPr>
                        <w:t>・京浜急行電鉄、国道16号線が主要交通網であるが、これらが被災すると物流が停止し陸の孤島となる可能性がある。また、三浦半島の特徴である谷戸地域では、狭い坂道や階段が多くあり、避難や医療介護提供に支障をきたす。</w:t>
                      </w:r>
                    </w:p>
                    <w:p w14:paraId="00DB472B" w14:textId="2FD42C3A" w:rsidR="003B4764" w:rsidRDefault="003B4764" w:rsidP="003B4764">
                      <w:pPr>
                        <w:jc w:val="left"/>
                      </w:pPr>
                      <w:r>
                        <w:rPr>
                          <w:rFonts w:hint="eastAsia"/>
                        </w:rPr>
                        <w:t>（2）災害等の歴史</w:t>
                      </w:r>
                    </w:p>
                    <w:p w14:paraId="7745F377" w14:textId="1C9D6648" w:rsidR="003B4764" w:rsidRDefault="003B4764" w:rsidP="003B4764">
                      <w:pPr>
                        <w:ind w:leftChars="68" w:left="424" w:hangingChars="134" w:hanging="281"/>
                        <w:jc w:val="left"/>
                      </w:pPr>
                      <w:r>
                        <w:rPr>
                          <w:rFonts w:hint="eastAsia"/>
                        </w:rPr>
                        <w:t>・2011年の東日本大震災では、大きな被害はなかったが一時的に交通網の遮断、計画停電があった。</w:t>
                      </w:r>
                    </w:p>
                    <w:p w14:paraId="519A1AEF" w14:textId="3510382C" w:rsidR="003B4764" w:rsidRDefault="003B4764" w:rsidP="003B4764">
                      <w:pPr>
                        <w:ind w:leftChars="68" w:left="424" w:hangingChars="134" w:hanging="281"/>
                        <w:jc w:val="left"/>
                      </w:pPr>
                      <w:r>
                        <w:rPr>
                          <w:rFonts w:hint="eastAsia"/>
                        </w:rPr>
                        <w:t>・2020年の新型コロナウイルス感染症の蔓延を経験した。　等</w:t>
                      </w:r>
                    </w:p>
                    <w:p w14:paraId="20082E33" w14:textId="4A47B79E" w:rsidR="003B4764" w:rsidRDefault="003B4764" w:rsidP="003B4764">
                      <w:pPr>
                        <w:jc w:val="left"/>
                      </w:pPr>
                      <w:r>
                        <w:rPr>
                          <w:rFonts w:hint="eastAsia"/>
                        </w:rPr>
                        <w:t>（3）BCP観点からの課題</w:t>
                      </w:r>
                    </w:p>
                    <w:p w14:paraId="74E1192A" w14:textId="375D9648" w:rsidR="003B4764" w:rsidRDefault="003B4764" w:rsidP="003B4764">
                      <w:pPr>
                        <w:ind w:leftChars="68" w:left="424" w:hangingChars="134" w:hanging="281"/>
                        <w:jc w:val="left"/>
                      </w:pPr>
                      <w:r>
                        <w:rPr>
                          <w:rFonts w:hint="eastAsia"/>
                        </w:rPr>
                        <w:t>・沿岸部は津波により浸水の危険がある</w:t>
                      </w:r>
                    </w:p>
                    <w:p w14:paraId="7A8F5AC3" w14:textId="791BB78D" w:rsidR="003B4764" w:rsidRDefault="003B4764" w:rsidP="003B4764">
                      <w:pPr>
                        <w:ind w:leftChars="68" w:left="424" w:hangingChars="134" w:hanging="281"/>
                        <w:jc w:val="left"/>
                      </w:pPr>
                      <w:r>
                        <w:rPr>
                          <w:rFonts w:hint="eastAsia"/>
                        </w:rPr>
                        <w:t>・○○地区では、崖崩れの危険がある</w:t>
                      </w:r>
                    </w:p>
                    <w:p w14:paraId="73C3D7C6" w14:textId="32DE1AE7" w:rsidR="003B4764" w:rsidRDefault="003B4764" w:rsidP="003B4764">
                      <w:pPr>
                        <w:ind w:leftChars="68" w:left="424" w:hangingChars="134" w:hanging="281"/>
                        <w:jc w:val="left"/>
                      </w:pPr>
                      <w:r>
                        <w:rPr>
                          <w:rFonts w:hint="eastAsia"/>
                        </w:rPr>
                        <w:t>・交通網が遮断され、避難に困難をきたし、医療介護の提供に困難となるとともに物流も停止する可能性がある</w:t>
                      </w:r>
                    </w:p>
                    <w:p w14:paraId="3B39C842" w14:textId="5505BBE6" w:rsidR="003B4764" w:rsidRDefault="003B4764" w:rsidP="003B4764">
                      <w:pPr>
                        <w:jc w:val="left"/>
                      </w:pPr>
                      <w:r>
                        <w:rPr>
                          <w:rFonts w:hint="eastAsia"/>
                        </w:rPr>
                        <w:t xml:space="preserve">　　（ハザードマップを貼付するのもよい）</w:t>
                      </w:r>
                    </w:p>
                    <w:p w14:paraId="7A64F95C" w14:textId="5C2C63FD" w:rsidR="003B4764" w:rsidRPr="003B4764" w:rsidRDefault="003B4764" w:rsidP="003B4764"/>
                  </w:txbxContent>
                </v:textbox>
                <w10:anchorlock/>
              </v:rect>
            </w:pict>
          </mc:Fallback>
        </mc:AlternateContent>
      </w:r>
    </w:p>
    <w:p w14:paraId="42271524" w14:textId="77777777" w:rsidR="003B4764" w:rsidRDefault="003B4764" w:rsidP="003B4764">
      <w:r>
        <w:rPr>
          <w:noProof/>
        </w:rPr>
        <mc:AlternateContent>
          <mc:Choice Requires="wps">
            <w:drawing>
              <wp:inline distT="0" distB="0" distL="0" distR="0" wp14:anchorId="6E8D2432" wp14:editId="37B295BE">
                <wp:extent cx="5976000" cy="2964441"/>
                <wp:effectExtent l="0" t="0" r="24765" b="26670"/>
                <wp:docPr id="1128292872" name="正方形/長方形 1"/>
                <wp:cNvGraphicFramePr/>
                <a:graphic xmlns:a="http://schemas.openxmlformats.org/drawingml/2006/main">
                  <a:graphicData uri="http://schemas.microsoft.com/office/word/2010/wordprocessingShape">
                    <wps:wsp>
                      <wps:cNvSpPr/>
                      <wps:spPr>
                        <a:xfrm>
                          <a:off x="0" y="0"/>
                          <a:ext cx="5976000" cy="2964441"/>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6B615C5" w14:textId="5B3B7BF3" w:rsidR="003B4764" w:rsidRPr="003B4764" w:rsidRDefault="003B4764" w:rsidP="003B4764">
                            <w:pPr>
                              <w:rPr>
                                <w:b/>
                                <w:bCs/>
                              </w:rPr>
                            </w:pPr>
                            <w:r>
                              <w:rPr>
                                <w:rFonts w:hint="eastAsia"/>
                                <w:b/>
                                <w:bCs/>
                              </w:rPr>
                              <w:t>2.　地域の状況</w:t>
                            </w:r>
                          </w:p>
                          <w:p w14:paraId="226E0487" w14:textId="77777777" w:rsidR="003B4764" w:rsidRDefault="003B4764" w:rsidP="003B4764">
                            <w:r>
                              <w:rPr>
                                <w:rFonts w:hint="eastAsia"/>
                              </w:rPr>
                              <w:t xml:space="preserve">　</w:t>
                            </w:r>
                          </w:p>
                          <w:p w14:paraId="71B08056" w14:textId="77777777" w:rsidR="003B4764" w:rsidRDefault="003B4764" w:rsidP="003B4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E8D2432" id="_x0000_s1029" style="width:470.55pt;height:2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" fillcolor="window" strokecolor="windowText" strokeweight=".5pt">
                <v:textbox>
                  <w:txbxContent>
                    <w:p w14:paraId="56B615C5" w14:textId="5B3B7BF3" w:rsidR="003B4764" w:rsidRPr="003B4764" w:rsidRDefault="003B4764" w:rsidP="003B4764">
                      <w:pPr>
                        <w:rPr>
                          <w:b/>
                          <w:bCs/>
                        </w:rPr>
                      </w:pPr>
                      <w:r>
                        <w:rPr>
                          <w:rFonts w:hint="eastAsia"/>
                          <w:b/>
                          <w:bCs/>
                        </w:rPr>
                        <w:t>2.　地域の状況</w:t>
                      </w:r>
                    </w:p>
                    <w:p w14:paraId="226E0487" w14:textId="77777777" w:rsidR="003B4764" w:rsidRDefault="003B4764" w:rsidP="003B4764">
                      <w:r>
                        <w:rPr>
                          <w:rFonts w:hint="eastAsia"/>
                        </w:rPr>
                        <w:t xml:space="preserve">　</w:t>
                      </w:r>
                    </w:p>
                    <w:p w14:paraId="71B08056" w14:textId="77777777" w:rsidR="003B4764" w:rsidRDefault="003B4764" w:rsidP="003B4764"/>
                  </w:txbxContent>
                </v:textbox>
                <w10:anchorlock/>
              </v:rect>
            </w:pict>
          </mc:Fallback>
        </mc:AlternateContent>
      </w:r>
    </w:p>
    <w:p w14:paraId="7062DAF8" w14:textId="77777777" w:rsidR="003B4764" w:rsidRDefault="003B4764" w:rsidP="003B4764"/>
    <w:p w14:paraId="1B775495" w14:textId="77777777" w:rsidR="003B4764" w:rsidRDefault="003B4764" w:rsidP="003B4764"/>
    <w:p w14:paraId="39029EF5" w14:textId="77777777" w:rsidR="003B4764" w:rsidRDefault="003B4764" w:rsidP="003B4764">
      <w:pPr>
        <w:ind w:left="420" w:hangingChars="200" w:hanging="420"/>
      </w:pPr>
      <w:r>
        <w:rPr>
          <w:noProof/>
        </w:rPr>
        <w:lastRenderedPageBreak/>
        <mc:AlternateContent>
          <mc:Choice Requires="wps">
            <w:drawing>
              <wp:inline distT="0" distB="0" distL="0" distR="0" wp14:anchorId="6FFEED94" wp14:editId="75273F45">
                <wp:extent cx="5976000" cy="3234089"/>
                <wp:effectExtent l="0" t="0" r="24765" b="23495"/>
                <wp:docPr id="1871648246" name="正方形/長方形 1"/>
                <wp:cNvGraphicFramePr/>
                <a:graphic xmlns:a="http://schemas.openxmlformats.org/drawingml/2006/main">
                  <a:graphicData uri="http://schemas.microsoft.com/office/word/2010/wordprocessingShape">
                    <wps:wsp>
                      <wps:cNvSpPr/>
                      <wps:spPr>
                        <a:xfrm>
                          <a:off x="0" y="0"/>
                          <a:ext cx="5976000" cy="3234089"/>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0FBDCBE" w14:textId="1C42AD5C" w:rsidR="003B4764" w:rsidRPr="003B4764" w:rsidRDefault="003B4764" w:rsidP="003B4764">
                            <w:pPr>
                              <w:rPr>
                                <w:b/>
                                <w:bCs/>
                              </w:rPr>
                            </w:pPr>
                            <w:r>
                              <w:rPr>
                                <w:rFonts w:hint="eastAsia"/>
                                <w:b/>
                                <w:bCs/>
                              </w:rPr>
                              <w:t xml:space="preserve">3.　</w:t>
                            </w:r>
                            <w:r w:rsidRPr="003B4764">
                              <w:rPr>
                                <w:rFonts w:hint="eastAsia"/>
                                <w:b/>
                                <w:bCs/>
                              </w:rPr>
                              <w:t>ブロック内の在宅療養に係る社会資源と連絡先</w:t>
                            </w:r>
                          </w:p>
                          <w:p w14:paraId="3E812083" w14:textId="77777777" w:rsidR="003B4764" w:rsidRPr="003B4764" w:rsidRDefault="003B4764" w:rsidP="003B4764">
                            <w:pPr>
                              <w:pStyle w:val="a9"/>
                              <w:numPr>
                                <w:ilvl w:val="0"/>
                                <w:numId w:val="4"/>
                              </w:numPr>
                              <w:spacing w:line="360" w:lineRule="auto"/>
                              <w:ind w:hanging="298"/>
                            </w:pPr>
                            <w:r w:rsidRPr="003B4764">
                              <w:rPr>
                                <w:rFonts w:hint="eastAsia"/>
                              </w:rPr>
                              <w:t>在宅療養支援診療所</w:t>
                            </w:r>
                          </w:p>
                          <w:p w14:paraId="12224622" w14:textId="076E684B" w:rsidR="003B4764" w:rsidRPr="003B4764" w:rsidRDefault="003B4764" w:rsidP="003B4764">
                            <w:pPr>
                              <w:pStyle w:val="a9"/>
                              <w:numPr>
                                <w:ilvl w:val="0"/>
                                <w:numId w:val="4"/>
                              </w:numPr>
                              <w:spacing w:line="360" w:lineRule="auto"/>
                              <w:ind w:hanging="298"/>
                            </w:pPr>
                            <w:r w:rsidRPr="003B4764">
                              <w:rPr>
                                <w:rFonts w:hint="eastAsia"/>
                              </w:rPr>
                              <w:t>訪問看護事業所</w:t>
                            </w:r>
                          </w:p>
                          <w:p w14:paraId="5B113807" w14:textId="363CEDAB" w:rsidR="003B4764" w:rsidRPr="003B4764" w:rsidRDefault="003B4764" w:rsidP="003B4764">
                            <w:pPr>
                              <w:pStyle w:val="a9"/>
                              <w:numPr>
                                <w:ilvl w:val="0"/>
                                <w:numId w:val="4"/>
                              </w:numPr>
                              <w:spacing w:line="360" w:lineRule="auto"/>
                              <w:ind w:hanging="298"/>
                            </w:pPr>
                            <w:r w:rsidRPr="003B4764">
                              <w:rPr>
                                <w:rFonts w:hint="eastAsia"/>
                              </w:rPr>
                              <w:t>居宅療養支援事業所</w:t>
                            </w:r>
                          </w:p>
                          <w:p w14:paraId="01F49B91" w14:textId="00137921" w:rsidR="003B4764" w:rsidRPr="003B4764" w:rsidRDefault="003B4764" w:rsidP="003B4764">
                            <w:pPr>
                              <w:pStyle w:val="a9"/>
                              <w:numPr>
                                <w:ilvl w:val="0"/>
                                <w:numId w:val="4"/>
                              </w:numPr>
                              <w:spacing w:line="360" w:lineRule="auto"/>
                              <w:ind w:hanging="298"/>
                            </w:pPr>
                            <w:r w:rsidRPr="003B4764">
                              <w:rPr>
                                <w:rFonts w:hint="eastAsia"/>
                              </w:rPr>
                              <w:t>地域包括支援センター</w:t>
                            </w:r>
                          </w:p>
                          <w:p w14:paraId="558DE80D" w14:textId="30147B66" w:rsidR="003B4764" w:rsidRPr="003B4764" w:rsidRDefault="003B4764" w:rsidP="003B4764">
                            <w:pPr>
                              <w:pStyle w:val="a9"/>
                              <w:numPr>
                                <w:ilvl w:val="0"/>
                                <w:numId w:val="4"/>
                              </w:numPr>
                              <w:spacing w:line="360" w:lineRule="auto"/>
                              <w:ind w:hanging="298"/>
                            </w:pPr>
                            <w:r w:rsidRPr="003B4764">
                              <w:rPr>
                                <w:rFonts w:hint="eastAsia"/>
                              </w:rPr>
                              <w:t>各種介護老人福祉施設</w:t>
                            </w:r>
                          </w:p>
                          <w:p w14:paraId="2BAB7C68" w14:textId="034C9AD7" w:rsidR="003B4764" w:rsidRPr="003B4764" w:rsidRDefault="003B4764" w:rsidP="003B4764">
                            <w:pPr>
                              <w:pStyle w:val="a9"/>
                              <w:numPr>
                                <w:ilvl w:val="0"/>
                                <w:numId w:val="4"/>
                              </w:numPr>
                              <w:spacing w:line="360" w:lineRule="auto"/>
                              <w:ind w:hanging="298"/>
                            </w:pPr>
                            <w:r w:rsidRPr="003B4764">
                              <w:rPr>
                                <w:rFonts w:hint="eastAsia"/>
                              </w:rPr>
                              <w:t>病院</w:t>
                            </w:r>
                          </w:p>
                          <w:p w14:paraId="137707B5" w14:textId="25DCBC8A" w:rsidR="003B4764" w:rsidRPr="003B4764" w:rsidRDefault="003B4764" w:rsidP="003B4764">
                            <w:pPr>
                              <w:pStyle w:val="a9"/>
                              <w:numPr>
                                <w:ilvl w:val="0"/>
                                <w:numId w:val="4"/>
                              </w:numPr>
                              <w:spacing w:line="360" w:lineRule="auto"/>
                              <w:ind w:hanging="298"/>
                            </w:pPr>
                            <w:r w:rsidRPr="003B4764">
                              <w:rPr>
                                <w:rFonts w:hint="eastAsia"/>
                              </w:rPr>
                              <w:t>警察署</w:t>
                            </w:r>
                          </w:p>
                          <w:p w14:paraId="43790F5D" w14:textId="30942A99" w:rsidR="003B4764" w:rsidRPr="003B4764" w:rsidRDefault="003B4764" w:rsidP="003B4764">
                            <w:pPr>
                              <w:pStyle w:val="a9"/>
                              <w:numPr>
                                <w:ilvl w:val="0"/>
                                <w:numId w:val="4"/>
                              </w:numPr>
                              <w:spacing w:line="360" w:lineRule="auto"/>
                              <w:ind w:hanging="298"/>
                            </w:pPr>
                            <w:r w:rsidRPr="003B4764">
                              <w:rPr>
                                <w:rFonts w:hint="eastAsia"/>
                              </w:rPr>
                              <w:t>消防署</w:t>
                            </w:r>
                          </w:p>
                          <w:p w14:paraId="164F446B" w14:textId="77777777" w:rsidR="003B4764" w:rsidRPr="003B4764" w:rsidRDefault="003B4764" w:rsidP="003B4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FFEED94" id="_x0000_s1030" style="width:470.55pt;height:2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" fillcolor="window" strokecolor="windowText" strokeweight=".5pt">
                <v:textbox>
                  <w:txbxContent>
                    <w:p w14:paraId="00FBDCBE" w14:textId="1C42AD5C" w:rsidR="003B4764" w:rsidRPr="003B4764" w:rsidRDefault="003B4764" w:rsidP="003B4764">
                      <w:pPr>
                        <w:rPr>
                          <w:b/>
                          <w:bCs/>
                        </w:rPr>
                      </w:pPr>
                      <w:r>
                        <w:rPr>
                          <w:rFonts w:hint="eastAsia"/>
                          <w:b/>
                          <w:bCs/>
                        </w:rPr>
                        <w:t xml:space="preserve">3.　</w:t>
                      </w:r>
                      <w:r w:rsidRPr="003B4764">
                        <w:rPr>
                          <w:rFonts w:hint="eastAsia"/>
                          <w:b/>
                          <w:bCs/>
                        </w:rPr>
                        <w:t>ブロック内の在宅療養に係る社会資源と連絡先</w:t>
                      </w:r>
                    </w:p>
                    <w:p w14:paraId="3E812083" w14:textId="77777777" w:rsidR="003B4764" w:rsidRPr="003B4764" w:rsidRDefault="003B4764" w:rsidP="003B4764">
                      <w:pPr>
                        <w:pStyle w:val="a9"/>
                        <w:numPr>
                          <w:ilvl w:val="0"/>
                          <w:numId w:val="4"/>
                        </w:numPr>
                        <w:spacing w:line="360" w:lineRule="auto"/>
                        <w:ind w:hanging="298"/>
                      </w:pPr>
                      <w:r w:rsidRPr="003B4764">
                        <w:rPr>
                          <w:rFonts w:hint="eastAsia"/>
                        </w:rPr>
                        <w:t>在宅療養支援診療所</w:t>
                      </w:r>
                    </w:p>
                    <w:p w14:paraId="12224622" w14:textId="076E684B" w:rsidR="003B4764" w:rsidRPr="003B4764" w:rsidRDefault="003B4764" w:rsidP="003B4764">
                      <w:pPr>
                        <w:pStyle w:val="a9"/>
                        <w:numPr>
                          <w:ilvl w:val="0"/>
                          <w:numId w:val="4"/>
                        </w:numPr>
                        <w:spacing w:line="360" w:lineRule="auto"/>
                        <w:ind w:hanging="298"/>
                      </w:pPr>
                      <w:r w:rsidRPr="003B4764">
                        <w:rPr>
                          <w:rFonts w:hint="eastAsia"/>
                        </w:rPr>
                        <w:t>訪問看護事業所</w:t>
                      </w:r>
                    </w:p>
                    <w:p w14:paraId="5B113807" w14:textId="363CEDAB" w:rsidR="003B4764" w:rsidRPr="003B4764" w:rsidRDefault="003B4764" w:rsidP="003B4764">
                      <w:pPr>
                        <w:pStyle w:val="a9"/>
                        <w:numPr>
                          <w:ilvl w:val="0"/>
                          <w:numId w:val="4"/>
                        </w:numPr>
                        <w:spacing w:line="360" w:lineRule="auto"/>
                        <w:ind w:hanging="298"/>
                      </w:pPr>
                      <w:r w:rsidRPr="003B4764">
                        <w:rPr>
                          <w:rFonts w:hint="eastAsia"/>
                        </w:rPr>
                        <w:t>居宅療養支援事業所</w:t>
                      </w:r>
                    </w:p>
                    <w:p w14:paraId="01F49B91" w14:textId="00137921" w:rsidR="003B4764" w:rsidRPr="003B4764" w:rsidRDefault="003B4764" w:rsidP="003B4764">
                      <w:pPr>
                        <w:pStyle w:val="a9"/>
                        <w:numPr>
                          <w:ilvl w:val="0"/>
                          <w:numId w:val="4"/>
                        </w:numPr>
                        <w:spacing w:line="360" w:lineRule="auto"/>
                        <w:ind w:hanging="298"/>
                      </w:pPr>
                      <w:r w:rsidRPr="003B4764">
                        <w:rPr>
                          <w:rFonts w:hint="eastAsia"/>
                        </w:rPr>
                        <w:t>地域包括支援センター</w:t>
                      </w:r>
                    </w:p>
                    <w:p w14:paraId="558DE80D" w14:textId="30147B66" w:rsidR="003B4764" w:rsidRPr="003B4764" w:rsidRDefault="003B4764" w:rsidP="003B4764">
                      <w:pPr>
                        <w:pStyle w:val="a9"/>
                        <w:numPr>
                          <w:ilvl w:val="0"/>
                          <w:numId w:val="4"/>
                        </w:numPr>
                        <w:spacing w:line="360" w:lineRule="auto"/>
                        <w:ind w:hanging="298"/>
                      </w:pPr>
                      <w:r w:rsidRPr="003B4764">
                        <w:rPr>
                          <w:rFonts w:hint="eastAsia"/>
                        </w:rPr>
                        <w:t>各種介護老人福祉施設</w:t>
                      </w:r>
                    </w:p>
                    <w:p w14:paraId="2BAB7C68" w14:textId="034C9AD7" w:rsidR="003B4764" w:rsidRPr="003B4764" w:rsidRDefault="003B4764" w:rsidP="003B4764">
                      <w:pPr>
                        <w:pStyle w:val="a9"/>
                        <w:numPr>
                          <w:ilvl w:val="0"/>
                          <w:numId w:val="4"/>
                        </w:numPr>
                        <w:spacing w:line="360" w:lineRule="auto"/>
                        <w:ind w:hanging="298"/>
                      </w:pPr>
                      <w:r w:rsidRPr="003B4764">
                        <w:rPr>
                          <w:rFonts w:hint="eastAsia"/>
                        </w:rPr>
                        <w:t>病院</w:t>
                      </w:r>
                    </w:p>
                    <w:p w14:paraId="137707B5" w14:textId="25DCBC8A" w:rsidR="003B4764" w:rsidRPr="003B4764" w:rsidRDefault="003B4764" w:rsidP="003B4764">
                      <w:pPr>
                        <w:pStyle w:val="a9"/>
                        <w:numPr>
                          <w:ilvl w:val="0"/>
                          <w:numId w:val="4"/>
                        </w:numPr>
                        <w:spacing w:line="360" w:lineRule="auto"/>
                        <w:ind w:hanging="298"/>
                      </w:pPr>
                      <w:r w:rsidRPr="003B4764">
                        <w:rPr>
                          <w:rFonts w:hint="eastAsia"/>
                        </w:rPr>
                        <w:t>警察署</w:t>
                      </w:r>
                    </w:p>
                    <w:p w14:paraId="43790F5D" w14:textId="30942A99" w:rsidR="003B4764" w:rsidRPr="003B4764" w:rsidRDefault="003B4764" w:rsidP="003B4764">
                      <w:pPr>
                        <w:pStyle w:val="a9"/>
                        <w:numPr>
                          <w:ilvl w:val="0"/>
                          <w:numId w:val="4"/>
                        </w:numPr>
                        <w:spacing w:line="360" w:lineRule="auto"/>
                        <w:ind w:hanging="298"/>
                      </w:pPr>
                      <w:r w:rsidRPr="003B4764">
                        <w:rPr>
                          <w:rFonts w:hint="eastAsia"/>
                        </w:rPr>
                        <w:t>消防署</w:t>
                      </w:r>
                    </w:p>
                    <w:p w14:paraId="164F446B" w14:textId="77777777" w:rsidR="003B4764" w:rsidRPr="003B4764" w:rsidRDefault="003B4764" w:rsidP="003B4764"/>
                  </w:txbxContent>
                </v:textbox>
                <w10:anchorlock/>
              </v:rect>
            </w:pict>
          </mc:Fallback>
        </mc:AlternateContent>
      </w:r>
    </w:p>
    <w:p w14:paraId="3498FC9D" w14:textId="77777777" w:rsidR="003B4764" w:rsidRDefault="003B4764" w:rsidP="003B4764">
      <w:r>
        <w:rPr>
          <w:noProof/>
        </w:rPr>
        <mc:AlternateContent>
          <mc:Choice Requires="wps">
            <w:drawing>
              <wp:inline distT="0" distB="0" distL="0" distR="0" wp14:anchorId="265E0EB4" wp14:editId="214CA876">
                <wp:extent cx="5976000" cy="4196614"/>
                <wp:effectExtent l="0" t="0" r="24765" b="13970"/>
                <wp:docPr id="661792860" name="正方形/長方形 1"/>
                <wp:cNvGraphicFramePr/>
                <a:graphic xmlns:a="http://schemas.openxmlformats.org/drawingml/2006/main">
                  <a:graphicData uri="http://schemas.microsoft.com/office/word/2010/wordprocessingShape">
                    <wps:wsp>
                      <wps:cNvSpPr/>
                      <wps:spPr>
                        <a:xfrm>
                          <a:off x="0" y="0"/>
                          <a:ext cx="5976000" cy="4196614"/>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0F4DE14" w14:textId="77777777" w:rsidR="003B4764" w:rsidRPr="003B4764" w:rsidRDefault="003B4764" w:rsidP="003B4764">
                            <w:pPr>
                              <w:rPr>
                                <w:b/>
                                <w:bCs/>
                              </w:rPr>
                            </w:pPr>
                            <w:r w:rsidRPr="003B4764">
                              <w:rPr>
                                <w:rFonts w:hint="eastAsia"/>
                                <w:b/>
                                <w:bCs/>
                              </w:rPr>
                              <w:t>3.　ブロック内の在宅療養に係る社会資源と連絡先</w:t>
                            </w:r>
                          </w:p>
                          <w:p w14:paraId="211ED04C" w14:textId="77777777" w:rsidR="003B4764" w:rsidRDefault="003B4764" w:rsidP="003B4764">
                            <w:r>
                              <w:rPr>
                                <w:rFonts w:hint="eastAsia"/>
                              </w:rPr>
                              <w:t xml:space="preserve">　</w:t>
                            </w:r>
                          </w:p>
                          <w:p w14:paraId="3629B8C5" w14:textId="77777777" w:rsidR="003B4764" w:rsidRDefault="003B4764" w:rsidP="003B4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65E0EB4" id="_x0000_s1031" style="width:470.55pt;height:3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" fillcolor="window" strokecolor="windowText" strokeweight=".5pt">
                <v:textbox>
                  <w:txbxContent>
                    <w:p w14:paraId="10F4DE14" w14:textId="77777777" w:rsidR="003B4764" w:rsidRPr="003B4764" w:rsidRDefault="003B4764" w:rsidP="003B4764">
                      <w:pPr>
                        <w:rPr>
                          <w:b/>
                          <w:bCs/>
                        </w:rPr>
                      </w:pPr>
                      <w:r w:rsidRPr="003B4764">
                        <w:rPr>
                          <w:rFonts w:hint="eastAsia"/>
                          <w:b/>
                          <w:bCs/>
                        </w:rPr>
                        <w:t>3.　ブロック内の在宅療養に係る社会資源と連絡先</w:t>
                      </w:r>
                    </w:p>
                    <w:p w14:paraId="211ED04C" w14:textId="77777777" w:rsidR="003B4764" w:rsidRDefault="003B4764" w:rsidP="003B4764">
                      <w:r>
                        <w:rPr>
                          <w:rFonts w:hint="eastAsia"/>
                        </w:rPr>
                        <w:t xml:space="preserve">　</w:t>
                      </w:r>
                    </w:p>
                    <w:p w14:paraId="3629B8C5" w14:textId="77777777" w:rsidR="003B4764" w:rsidRDefault="003B4764" w:rsidP="003B4764"/>
                  </w:txbxContent>
                </v:textbox>
                <w10:anchorlock/>
              </v:rect>
            </w:pict>
          </mc:Fallback>
        </mc:AlternateContent>
      </w:r>
    </w:p>
    <w:p w14:paraId="6C1FE42E" w14:textId="77777777" w:rsidR="003B4764" w:rsidRDefault="003B4764" w:rsidP="003B4764"/>
    <w:p w14:paraId="1E81AE0D" w14:textId="77777777" w:rsidR="003B4764" w:rsidRDefault="003B4764" w:rsidP="003B4764"/>
    <w:p w14:paraId="2FE726A7" w14:textId="77777777" w:rsidR="003B4764" w:rsidRDefault="003B4764" w:rsidP="003B4764">
      <w:pPr>
        <w:ind w:left="420" w:hangingChars="200" w:hanging="420"/>
      </w:pPr>
      <w:r>
        <w:rPr>
          <w:noProof/>
        </w:rPr>
        <w:lastRenderedPageBreak/>
        <mc:AlternateContent>
          <mc:Choice Requires="wps">
            <w:drawing>
              <wp:inline distT="0" distB="0" distL="0" distR="0" wp14:anchorId="131BAF34" wp14:editId="289BF75D">
                <wp:extent cx="5976000" cy="4090736"/>
                <wp:effectExtent l="0" t="0" r="24765" b="24130"/>
                <wp:docPr id="432311097" name="正方形/長方形 1"/>
                <wp:cNvGraphicFramePr/>
                <a:graphic xmlns:a="http://schemas.openxmlformats.org/drawingml/2006/main">
                  <a:graphicData uri="http://schemas.microsoft.com/office/word/2010/wordprocessingShape">
                    <wps:wsp>
                      <wps:cNvSpPr/>
                      <wps:spPr>
                        <a:xfrm>
                          <a:off x="0" y="0"/>
                          <a:ext cx="5976000" cy="4090736"/>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12ED743" w14:textId="46BF5543" w:rsidR="003B4764" w:rsidRPr="003B4764" w:rsidRDefault="003B4764" w:rsidP="003B4764">
                            <w:pPr>
                              <w:rPr>
                                <w:b/>
                                <w:bCs/>
                              </w:rPr>
                            </w:pPr>
                            <w:r>
                              <w:rPr>
                                <w:rFonts w:hint="eastAsia"/>
                                <w:b/>
                                <w:bCs/>
                              </w:rPr>
                              <w:t>4.　B</w:t>
                            </w:r>
                            <w:r w:rsidRPr="003B4764">
                              <w:rPr>
                                <w:rFonts w:hint="eastAsia"/>
                                <w:b/>
                                <w:bCs/>
                              </w:rPr>
                              <w:t xml:space="preserve"> CP 連携の課題</w:t>
                            </w:r>
                          </w:p>
                          <w:p w14:paraId="3A15F894" w14:textId="77777777" w:rsidR="003B4764" w:rsidRPr="003B4764" w:rsidRDefault="003B4764" w:rsidP="003B4764">
                            <w:r w:rsidRPr="003B4764">
                              <w:rPr>
                                <w:rFonts w:hint="eastAsia"/>
                              </w:rPr>
                              <w:t>（例）</w:t>
                            </w:r>
                          </w:p>
                          <w:p w14:paraId="77EE206D" w14:textId="75EB2A19" w:rsidR="003B4764" w:rsidRPr="003B4764" w:rsidRDefault="003B4764" w:rsidP="003B4764">
                            <w:pPr>
                              <w:spacing w:line="360" w:lineRule="auto"/>
                            </w:pPr>
                            <w:r w:rsidRPr="003B4764">
                              <w:rPr>
                                <w:rFonts w:hint="eastAsia"/>
                              </w:rPr>
                              <w:t>（1）災害弱者の把握　特に医療機器装着の在宅療養者、医療的ケア児の把握</w:t>
                            </w:r>
                          </w:p>
                          <w:p w14:paraId="25CC5972" w14:textId="4EB000B2" w:rsidR="003B4764" w:rsidRPr="003B4764" w:rsidRDefault="003B4764" w:rsidP="003B4764">
                            <w:pPr>
                              <w:spacing w:line="360" w:lineRule="auto"/>
                            </w:pPr>
                            <w:r w:rsidRPr="003B4764">
                              <w:rPr>
                                <w:rFonts w:hint="eastAsia"/>
                              </w:rPr>
                              <w:t>（2）在宅療養者の安否確認に関する役割分担と情報共有</w:t>
                            </w:r>
                          </w:p>
                          <w:p w14:paraId="2B9043BB" w14:textId="77C68CFE" w:rsidR="003B4764" w:rsidRPr="003B4764" w:rsidRDefault="003B4764" w:rsidP="003B4764">
                            <w:pPr>
                              <w:spacing w:line="360" w:lineRule="auto"/>
                              <w:ind w:firstLineChars="100" w:firstLine="210"/>
                            </w:pPr>
                            <w:r w:rsidRPr="003B4764">
                              <w:rPr>
                                <w:rFonts w:hint="eastAsia"/>
                              </w:rPr>
                              <w:t xml:space="preserve">　　安否確認の優先順位　誰が行うか　情報共有の方法は</w:t>
                            </w:r>
                          </w:p>
                          <w:p w14:paraId="58832430" w14:textId="4BBDE7BE" w:rsidR="003B4764" w:rsidRPr="003B4764" w:rsidRDefault="003B4764" w:rsidP="003B4764">
                            <w:pPr>
                              <w:spacing w:line="360" w:lineRule="auto"/>
                            </w:pPr>
                            <w:r w:rsidRPr="003B4764">
                              <w:rPr>
                                <w:rFonts w:hint="eastAsia"/>
                              </w:rPr>
                              <w:t xml:space="preserve">　　　（例）安否確認優先順位　１医療機器装着者　２独居の要介護度５の在宅療養者…</w:t>
                            </w:r>
                          </w:p>
                          <w:p w14:paraId="1BCE2774" w14:textId="12360A82" w:rsidR="003B4764" w:rsidRPr="003B4764" w:rsidRDefault="003B4764" w:rsidP="003B4764">
                            <w:pPr>
                              <w:spacing w:line="360" w:lineRule="auto"/>
                            </w:pPr>
                            <w:r w:rsidRPr="003B4764">
                              <w:rPr>
                                <w:rFonts w:hint="eastAsia"/>
                              </w:rPr>
                              <w:t>（3）在支診の医師が被災した時の訪問診療の協力体制（診療報酬請求の課題）</w:t>
                            </w:r>
                          </w:p>
                          <w:p w14:paraId="4ECC4B2E" w14:textId="20CB4FE8" w:rsidR="003B4764" w:rsidRPr="003B4764" w:rsidRDefault="003B4764" w:rsidP="003B4764">
                            <w:pPr>
                              <w:spacing w:line="360" w:lineRule="auto"/>
                            </w:pPr>
                            <w:r w:rsidRPr="003B4764">
                              <w:rPr>
                                <w:rFonts w:hint="eastAsia"/>
                              </w:rPr>
                              <w:t xml:space="preserve">　　　（例）「くろふね村」の機能を活用</w:t>
                            </w:r>
                          </w:p>
                          <w:p w14:paraId="08924184" w14:textId="64EC7604" w:rsidR="003B4764" w:rsidRPr="003B4764" w:rsidRDefault="003B4764" w:rsidP="003B4764">
                            <w:pPr>
                              <w:spacing w:line="360" w:lineRule="auto"/>
                            </w:pPr>
                            <w:r w:rsidRPr="003B4764">
                              <w:rPr>
                                <w:rFonts w:hint="eastAsia"/>
                              </w:rPr>
                              <w:t>（4）災害時における診療所・訪問看護師・ケアマネとの連携体制</w:t>
                            </w:r>
                          </w:p>
                          <w:p w14:paraId="7C6B40B7" w14:textId="3A8F0D73" w:rsidR="003B4764" w:rsidRPr="003B4764" w:rsidRDefault="003B4764" w:rsidP="003B4764">
                            <w:pPr>
                              <w:spacing w:line="360" w:lineRule="auto"/>
                            </w:pPr>
                            <w:r w:rsidRPr="003B4764">
                              <w:rPr>
                                <w:rFonts w:hint="eastAsia"/>
                              </w:rPr>
                              <w:t>（5）災害時における地域の病院との連携</w:t>
                            </w:r>
                          </w:p>
                          <w:p w14:paraId="16C98D88" w14:textId="35935227" w:rsidR="003B4764" w:rsidRPr="003B4764" w:rsidRDefault="003B4764" w:rsidP="003B4764">
                            <w:pPr>
                              <w:spacing w:line="360" w:lineRule="auto"/>
                            </w:pPr>
                            <w:r w:rsidRPr="003B4764">
                              <w:rPr>
                                <w:rFonts w:hint="eastAsia"/>
                              </w:rPr>
                              <w:t>（6）災害時における地域住民、地域福祉団体との連携のあり方</w:t>
                            </w:r>
                          </w:p>
                          <w:p w14:paraId="1448532E" w14:textId="5A0983E6" w:rsidR="003B4764" w:rsidRPr="003B4764" w:rsidRDefault="003B4764" w:rsidP="003B4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31BAF34" id="_x0000_s1032" style="width:470.55pt;height:3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" fillcolor="window" strokecolor="windowText" strokeweight=".5pt">
                <v:textbox>
                  <w:txbxContent>
                    <w:p w14:paraId="512ED743" w14:textId="46BF5543" w:rsidR="003B4764" w:rsidRPr="003B4764" w:rsidRDefault="003B4764" w:rsidP="003B4764">
                      <w:pPr>
                        <w:rPr>
                          <w:b/>
                          <w:bCs/>
                        </w:rPr>
                      </w:pPr>
                      <w:r>
                        <w:rPr>
                          <w:rFonts w:hint="eastAsia"/>
                          <w:b/>
                          <w:bCs/>
                        </w:rPr>
                        <w:t>4.　B</w:t>
                      </w:r>
                      <w:r w:rsidRPr="003B4764">
                        <w:rPr>
                          <w:rFonts w:hint="eastAsia"/>
                          <w:b/>
                          <w:bCs/>
                        </w:rPr>
                        <w:t xml:space="preserve"> CP 連携の課題</w:t>
                      </w:r>
                    </w:p>
                    <w:p w14:paraId="3A15F894" w14:textId="77777777" w:rsidR="003B4764" w:rsidRPr="003B4764" w:rsidRDefault="003B4764" w:rsidP="003B4764">
                      <w:r w:rsidRPr="003B4764">
                        <w:rPr>
                          <w:rFonts w:hint="eastAsia"/>
                        </w:rPr>
                        <w:t>（例）</w:t>
                      </w:r>
                    </w:p>
                    <w:p w14:paraId="77EE206D" w14:textId="75EB2A19" w:rsidR="003B4764" w:rsidRPr="003B4764" w:rsidRDefault="003B4764" w:rsidP="003B4764">
                      <w:pPr>
                        <w:spacing w:line="360" w:lineRule="auto"/>
                      </w:pPr>
                      <w:r w:rsidRPr="003B4764">
                        <w:rPr>
                          <w:rFonts w:hint="eastAsia"/>
                        </w:rPr>
                        <w:t>（1）災害弱者の把握　特に医療機器装着の在宅療養者、医療的ケア児の把握</w:t>
                      </w:r>
                    </w:p>
                    <w:p w14:paraId="25CC5972" w14:textId="4EB000B2" w:rsidR="003B4764" w:rsidRPr="003B4764" w:rsidRDefault="003B4764" w:rsidP="003B4764">
                      <w:pPr>
                        <w:spacing w:line="360" w:lineRule="auto"/>
                      </w:pPr>
                      <w:r w:rsidRPr="003B4764">
                        <w:rPr>
                          <w:rFonts w:hint="eastAsia"/>
                        </w:rPr>
                        <w:t>（2）在宅療養者の安否確認に関する役割分担と情報共有</w:t>
                      </w:r>
                    </w:p>
                    <w:p w14:paraId="2B9043BB" w14:textId="77C68CFE" w:rsidR="003B4764" w:rsidRPr="003B4764" w:rsidRDefault="003B4764" w:rsidP="003B4764">
                      <w:pPr>
                        <w:spacing w:line="360" w:lineRule="auto"/>
                        <w:ind w:firstLineChars="100" w:firstLine="210"/>
                      </w:pPr>
                      <w:r w:rsidRPr="003B4764">
                        <w:rPr>
                          <w:rFonts w:hint="eastAsia"/>
                        </w:rPr>
                        <w:t xml:space="preserve">　　安否確認の優先順位　誰が行うか　情報共有の方法は</w:t>
                      </w:r>
                    </w:p>
                    <w:p w14:paraId="58832430" w14:textId="4BBDE7BE" w:rsidR="003B4764" w:rsidRPr="003B4764" w:rsidRDefault="003B4764" w:rsidP="003B4764">
                      <w:pPr>
                        <w:spacing w:line="360" w:lineRule="auto"/>
                      </w:pPr>
                      <w:r w:rsidRPr="003B4764">
                        <w:rPr>
                          <w:rFonts w:hint="eastAsia"/>
                        </w:rPr>
                        <w:t xml:space="preserve">　　　（例）安否確認優先順位　１医療機器装着者　２独居の要介護度５の在宅療養者…</w:t>
                      </w:r>
                    </w:p>
                    <w:p w14:paraId="1BCE2774" w14:textId="12360A82" w:rsidR="003B4764" w:rsidRPr="003B4764" w:rsidRDefault="003B4764" w:rsidP="003B4764">
                      <w:pPr>
                        <w:spacing w:line="360" w:lineRule="auto"/>
                      </w:pPr>
                      <w:r w:rsidRPr="003B4764">
                        <w:rPr>
                          <w:rFonts w:hint="eastAsia"/>
                        </w:rPr>
                        <w:t>（3）在支診の医師が被災した時の訪問診療の協力体制（診療報酬請求の課題）</w:t>
                      </w:r>
                    </w:p>
                    <w:p w14:paraId="4ECC4B2E" w14:textId="20CB4FE8" w:rsidR="003B4764" w:rsidRPr="003B4764" w:rsidRDefault="003B4764" w:rsidP="003B4764">
                      <w:pPr>
                        <w:spacing w:line="360" w:lineRule="auto"/>
                      </w:pPr>
                      <w:r w:rsidRPr="003B4764">
                        <w:rPr>
                          <w:rFonts w:hint="eastAsia"/>
                        </w:rPr>
                        <w:t xml:space="preserve">　　　（例）「くろふね村」の機能を活用</w:t>
                      </w:r>
                    </w:p>
                    <w:p w14:paraId="08924184" w14:textId="64EC7604" w:rsidR="003B4764" w:rsidRPr="003B4764" w:rsidRDefault="003B4764" w:rsidP="003B4764">
                      <w:pPr>
                        <w:spacing w:line="360" w:lineRule="auto"/>
                      </w:pPr>
                      <w:r w:rsidRPr="003B4764">
                        <w:rPr>
                          <w:rFonts w:hint="eastAsia"/>
                        </w:rPr>
                        <w:t>（4）災害時における診療所・訪問看護師・ケアマネとの連携体制</w:t>
                      </w:r>
                    </w:p>
                    <w:p w14:paraId="7C6B40B7" w14:textId="3A8F0D73" w:rsidR="003B4764" w:rsidRPr="003B4764" w:rsidRDefault="003B4764" w:rsidP="003B4764">
                      <w:pPr>
                        <w:spacing w:line="360" w:lineRule="auto"/>
                      </w:pPr>
                      <w:r w:rsidRPr="003B4764">
                        <w:rPr>
                          <w:rFonts w:hint="eastAsia"/>
                        </w:rPr>
                        <w:t>（5）災害時における地域の病院との連携</w:t>
                      </w:r>
                    </w:p>
                    <w:p w14:paraId="16C98D88" w14:textId="35935227" w:rsidR="003B4764" w:rsidRPr="003B4764" w:rsidRDefault="003B4764" w:rsidP="003B4764">
                      <w:pPr>
                        <w:spacing w:line="360" w:lineRule="auto"/>
                      </w:pPr>
                      <w:r w:rsidRPr="003B4764">
                        <w:rPr>
                          <w:rFonts w:hint="eastAsia"/>
                        </w:rPr>
                        <w:t>（6）災害時における地域住民、地域福祉団体との連携のあり方</w:t>
                      </w:r>
                    </w:p>
                    <w:p w14:paraId="1448532E" w14:textId="5A0983E6" w:rsidR="003B4764" w:rsidRPr="003B4764" w:rsidRDefault="003B4764" w:rsidP="003B4764"/>
                  </w:txbxContent>
                </v:textbox>
                <w10:anchorlock/>
              </v:rect>
            </w:pict>
          </mc:Fallback>
        </mc:AlternateContent>
      </w:r>
    </w:p>
    <w:p w14:paraId="51C29508" w14:textId="77777777" w:rsidR="003B4764" w:rsidRDefault="003B4764" w:rsidP="003B4764">
      <w:r>
        <w:rPr>
          <w:noProof/>
        </w:rPr>
        <mc:AlternateContent>
          <mc:Choice Requires="wps">
            <w:drawing>
              <wp:inline distT="0" distB="0" distL="0" distR="0" wp14:anchorId="7D4A1F2A" wp14:editId="0F1DD1A8">
                <wp:extent cx="5976000" cy="4032985"/>
                <wp:effectExtent l="0" t="0" r="24765" b="24765"/>
                <wp:docPr id="2076996457" name="正方形/長方形 1"/>
                <wp:cNvGraphicFramePr/>
                <a:graphic xmlns:a="http://schemas.openxmlformats.org/drawingml/2006/main">
                  <a:graphicData uri="http://schemas.microsoft.com/office/word/2010/wordprocessingShape">
                    <wps:wsp>
                      <wps:cNvSpPr/>
                      <wps:spPr>
                        <a:xfrm>
                          <a:off x="0" y="0"/>
                          <a:ext cx="5976000" cy="403298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262FDD8" w14:textId="77777777" w:rsidR="003B4764" w:rsidRPr="003B4764" w:rsidRDefault="003B4764" w:rsidP="003B4764">
                            <w:pPr>
                              <w:rPr>
                                <w:b/>
                                <w:bCs/>
                              </w:rPr>
                            </w:pPr>
                            <w:r w:rsidRPr="003B4764">
                              <w:rPr>
                                <w:rFonts w:hint="eastAsia"/>
                                <w:b/>
                                <w:bCs/>
                              </w:rPr>
                              <w:t>4.　B CP 連携の課題</w:t>
                            </w:r>
                          </w:p>
                          <w:p w14:paraId="4EFC86F7" w14:textId="77777777" w:rsidR="003B4764" w:rsidRDefault="003B4764" w:rsidP="003B4764">
                            <w:r>
                              <w:rPr>
                                <w:rFonts w:hint="eastAsia"/>
                              </w:rPr>
                              <w:t xml:space="preserve">　</w:t>
                            </w:r>
                          </w:p>
                          <w:p w14:paraId="48D28619" w14:textId="77777777" w:rsidR="003B4764" w:rsidRDefault="003B4764" w:rsidP="003B4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D4A1F2A" id="_x0000_s1033" style="width:470.55pt;height:3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" fillcolor="window" strokecolor="windowText" strokeweight=".5pt">
                <v:textbox>
                  <w:txbxContent>
                    <w:p w14:paraId="1262FDD8" w14:textId="77777777" w:rsidR="003B4764" w:rsidRPr="003B4764" w:rsidRDefault="003B4764" w:rsidP="003B4764">
                      <w:pPr>
                        <w:rPr>
                          <w:b/>
                          <w:bCs/>
                        </w:rPr>
                      </w:pPr>
                      <w:r w:rsidRPr="003B4764">
                        <w:rPr>
                          <w:rFonts w:hint="eastAsia"/>
                          <w:b/>
                          <w:bCs/>
                        </w:rPr>
                        <w:t>4.　B CP 連携の課題</w:t>
                      </w:r>
                    </w:p>
                    <w:p w14:paraId="4EFC86F7" w14:textId="77777777" w:rsidR="003B4764" w:rsidRDefault="003B4764" w:rsidP="003B4764">
                      <w:r>
                        <w:rPr>
                          <w:rFonts w:hint="eastAsia"/>
                        </w:rPr>
                        <w:t xml:space="preserve">　</w:t>
                      </w:r>
                    </w:p>
                    <w:p w14:paraId="48D28619" w14:textId="77777777" w:rsidR="003B4764" w:rsidRDefault="003B4764" w:rsidP="003B4764"/>
                  </w:txbxContent>
                </v:textbox>
                <w10:anchorlock/>
              </v:rect>
            </w:pict>
          </mc:Fallback>
        </mc:AlternateContent>
      </w:r>
    </w:p>
    <w:p w14:paraId="5956E244" w14:textId="77777777" w:rsidR="003B4764" w:rsidRDefault="003B4764" w:rsidP="003B4764">
      <w:pPr>
        <w:ind w:left="420" w:hangingChars="200" w:hanging="420"/>
      </w:pPr>
      <w:r>
        <w:rPr>
          <w:noProof/>
        </w:rPr>
        <w:lastRenderedPageBreak/>
        <mc:AlternateContent>
          <mc:Choice Requires="wps">
            <w:drawing>
              <wp:inline distT="0" distB="0" distL="0" distR="0" wp14:anchorId="5845AC57" wp14:editId="03F17ADF">
                <wp:extent cx="5976000" cy="3022333"/>
                <wp:effectExtent l="0" t="0" r="24765" b="26035"/>
                <wp:docPr id="2031171421" name="正方形/長方形 1"/>
                <wp:cNvGraphicFramePr/>
                <a:graphic xmlns:a="http://schemas.openxmlformats.org/drawingml/2006/main">
                  <a:graphicData uri="http://schemas.microsoft.com/office/word/2010/wordprocessingShape">
                    <wps:wsp>
                      <wps:cNvSpPr/>
                      <wps:spPr>
                        <a:xfrm>
                          <a:off x="0" y="0"/>
                          <a:ext cx="5976000" cy="3022333"/>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DB0E16E" w14:textId="2F4293FB" w:rsidR="003B4764" w:rsidRPr="003B4764" w:rsidRDefault="003B4764" w:rsidP="003B4764">
                            <w:pPr>
                              <w:rPr>
                                <w:b/>
                                <w:bCs/>
                              </w:rPr>
                            </w:pPr>
                            <w:r>
                              <w:rPr>
                                <w:rFonts w:hint="eastAsia"/>
                                <w:b/>
                                <w:bCs/>
                              </w:rPr>
                              <w:t xml:space="preserve">5.　</w:t>
                            </w:r>
                            <w:r w:rsidRPr="003B4764">
                              <w:rPr>
                                <w:rFonts w:hint="eastAsia"/>
                                <w:b/>
                                <w:bCs/>
                              </w:rPr>
                              <w:t xml:space="preserve"> 有事の連絡体制</w:t>
                            </w:r>
                          </w:p>
                          <w:p w14:paraId="533B9267" w14:textId="25C4F4D5" w:rsidR="003B4764" w:rsidRPr="003B4764" w:rsidRDefault="003B4764" w:rsidP="003B4764">
                            <w:pPr>
                              <w:rPr>
                                <w:b/>
                                <w:bCs/>
                              </w:rPr>
                            </w:pPr>
                          </w:p>
                          <w:p w14:paraId="6B6969A3" w14:textId="12B7CB09" w:rsidR="003B4764" w:rsidRDefault="003B4764" w:rsidP="003B4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845AC57" id="_x0000_s1034" style="width:470.5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" fillcolor="window" strokecolor="windowText" strokeweight=".5pt">
                <v:textbox>
                  <w:txbxContent>
                    <w:p w14:paraId="1DB0E16E" w14:textId="2F4293FB" w:rsidR="003B4764" w:rsidRPr="003B4764" w:rsidRDefault="003B4764" w:rsidP="003B4764">
                      <w:pPr>
                        <w:rPr>
                          <w:b/>
                          <w:bCs/>
                        </w:rPr>
                      </w:pPr>
                      <w:r>
                        <w:rPr>
                          <w:rFonts w:hint="eastAsia"/>
                          <w:b/>
                          <w:bCs/>
                        </w:rPr>
                        <w:t xml:space="preserve">5.　</w:t>
                      </w:r>
                      <w:r w:rsidRPr="003B4764">
                        <w:rPr>
                          <w:rFonts w:hint="eastAsia"/>
                          <w:b/>
                          <w:bCs/>
                        </w:rPr>
                        <w:t xml:space="preserve"> 有事の連絡体制</w:t>
                      </w:r>
                    </w:p>
                    <w:p w14:paraId="533B9267" w14:textId="25C4F4D5" w:rsidR="003B4764" w:rsidRPr="003B4764" w:rsidRDefault="003B4764" w:rsidP="003B4764">
                      <w:pPr>
                        <w:rPr>
                          <w:b/>
                          <w:bCs/>
                        </w:rPr>
                      </w:pPr>
                    </w:p>
                    <w:p w14:paraId="6B6969A3" w14:textId="12B7CB09" w:rsidR="003B4764" w:rsidRDefault="003B4764" w:rsidP="003B4764"/>
                  </w:txbxContent>
                </v:textbox>
                <w10:anchorlock/>
              </v:rect>
            </w:pict>
          </mc:Fallback>
        </mc:AlternateContent>
      </w:r>
    </w:p>
    <w:p w14:paraId="7533254A" w14:textId="77777777" w:rsidR="003B4764" w:rsidRDefault="003B4764" w:rsidP="003B4764">
      <w:r>
        <w:rPr>
          <w:noProof/>
        </w:rPr>
        <mc:AlternateContent>
          <mc:Choice Requires="wps">
            <w:drawing>
              <wp:inline distT="0" distB="0" distL="0" distR="0" wp14:anchorId="62037AC0" wp14:editId="589F8157">
                <wp:extent cx="5976000" cy="4013734"/>
                <wp:effectExtent l="0" t="0" r="24765" b="25400"/>
                <wp:docPr id="379379618" name="正方形/長方形 1"/>
                <wp:cNvGraphicFramePr/>
                <a:graphic xmlns:a="http://schemas.openxmlformats.org/drawingml/2006/main">
                  <a:graphicData uri="http://schemas.microsoft.com/office/word/2010/wordprocessingShape">
                    <wps:wsp>
                      <wps:cNvSpPr/>
                      <wps:spPr>
                        <a:xfrm>
                          <a:off x="0" y="0"/>
                          <a:ext cx="5976000" cy="4013734"/>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037F5E3" w14:textId="77777777" w:rsidR="003B4764" w:rsidRPr="003B4764" w:rsidRDefault="003B4764" w:rsidP="003B4764">
                            <w:pPr>
                              <w:rPr>
                                <w:b/>
                                <w:bCs/>
                              </w:rPr>
                            </w:pPr>
                            <w:r w:rsidRPr="003B4764">
                              <w:rPr>
                                <w:rFonts w:hint="eastAsia"/>
                                <w:b/>
                                <w:bCs/>
                              </w:rPr>
                              <w:t>5.　 有事の連絡体制</w:t>
                            </w:r>
                          </w:p>
                          <w:p w14:paraId="74DF80D2" w14:textId="77777777" w:rsidR="003B4764" w:rsidRDefault="003B4764" w:rsidP="003B4764">
                            <w:r>
                              <w:rPr>
                                <w:rFonts w:hint="eastAsia"/>
                              </w:rPr>
                              <w:t xml:space="preserve">　</w:t>
                            </w:r>
                          </w:p>
                          <w:p w14:paraId="3D5DEC5B" w14:textId="77777777" w:rsidR="003B4764" w:rsidRDefault="003B4764" w:rsidP="003B4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2037AC0" id="_x0000_s1035" style="width:470.55pt;height:3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" fillcolor="window" strokecolor="windowText" strokeweight=".5pt">
                <v:textbox>
                  <w:txbxContent>
                    <w:p w14:paraId="1037F5E3" w14:textId="77777777" w:rsidR="003B4764" w:rsidRPr="003B4764" w:rsidRDefault="003B4764" w:rsidP="003B4764">
                      <w:pPr>
                        <w:rPr>
                          <w:b/>
                          <w:bCs/>
                        </w:rPr>
                      </w:pPr>
                      <w:r w:rsidRPr="003B4764">
                        <w:rPr>
                          <w:rFonts w:hint="eastAsia"/>
                          <w:b/>
                          <w:bCs/>
                        </w:rPr>
                        <w:t>5.　 有事の連絡体制</w:t>
                      </w:r>
                    </w:p>
                    <w:p w14:paraId="74DF80D2" w14:textId="77777777" w:rsidR="003B4764" w:rsidRDefault="003B4764" w:rsidP="003B4764">
                      <w:r>
                        <w:rPr>
                          <w:rFonts w:hint="eastAsia"/>
                        </w:rPr>
                        <w:t xml:space="preserve">　</w:t>
                      </w:r>
                    </w:p>
                    <w:p w14:paraId="3D5DEC5B" w14:textId="77777777" w:rsidR="003B4764" w:rsidRDefault="003B4764" w:rsidP="003B4764"/>
                  </w:txbxContent>
                </v:textbox>
                <w10:anchorlock/>
              </v:rect>
            </w:pict>
          </mc:Fallback>
        </mc:AlternateContent>
      </w:r>
    </w:p>
    <w:p w14:paraId="462A78E0" w14:textId="77777777" w:rsidR="003B4764" w:rsidRDefault="003B4764" w:rsidP="003B4764"/>
    <w:p w14:paraId="666BFFEA" w14:textId="77777777" w:rsidR="003B4764" w:rsidRDefault="003B4764" w:rsidP="003B4764"/>
    <w:p w14:paraId="2A8BE0CB" w14:textId="4EDD85FC" w:rsidR="00022BE5" w:rsidRDefault="00022BE5">
      <w:pPr>
        <w:widowControl/>
        <w:jc w:val="left"/>
      </w:pPr>
      <w:r>
        <w:br w:type="page"/>
      </w:r>
    </w:p>
    <w:p w14:paraId="2C139E75" w14:textId="77777777" w:rsidR="00022BE5" w:rsidRDefault="00022BE5" w:rsidP="00022BE5">
      <w:pPr>
        <w:ind w:left="420" w:hangingChars="200" w:hanging="420"/>
      </w:pPr>
      <w:r>
        <w:rPr>
          <w:noProof/>
        </w:rPr>
        <w:lastRenderedPageBreak/>
        <mc:AlternateContent>
          <mc:Choice Requires="wps">
            <w:drawing>
              <wp:inline distT="0" distB="0" distL="0" distR="0" wp14:anchorId="46814191" wp14:editId="67BD2945">
                <wp:extent cx="5976000" cy="3022333"/>
                <wp:effectExtent l="0" t="0" r="24765" b="26035"/>
                <wp:docPr id="1217953044" name="正方形/長方形 1"/>
                <wp:cNvGraphicFramePr/>
                <a:graphic xmlns:a="http://schemas.openxmlformats.org/drawingml/2006/main">
                  <a:graphicData uri="http://schemas.microsoft.com/office/word/2010/wordprocessingShape">
                    <wps:wsp>
                      <wps:cNvSpPr/>
                      <wps:spPr>
                        <a:xfrm>
                          <a:off x="0" y="0"/>
                          <a:ext cx="5976000" cy="3022333"/>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6E67F929" w14:textId="20A1633D" w:rsidR="00022BE5" w:rsidRPr="00022BE5" w:rsidRDefault="00022BE5" w:rsidP="00022BE5">
                            <w:pPr>
                              <w:rPr>
                                <w:b/>
                                <w:bCs/>
                              </w:rPr>
                            </w:pPr>
                            <w:r>
                              <w:rPr>
                                <w:rFonts w:hint="eastAsia"/>
                                <w:b/>
                                <w:bCs/>
                              </w:rPr>
                              <w:t>6</w:t>
                            </w:r>
                            <w:r w:rsidRPr="00022BE5">
                              <w:rPr>
                                <w:rFonts w:hint="eastAsia"/>
                                <w:b/>
                                <w:bCs/>
                              </w:rPr>
                              <w:t>.　 地域BCP（広域BCP）に盛り込むべき事項の検討</w:t>
                            </w:r>
                          </w:p>
                          <w:p w14:paraId="177A4DF1" w14:textId="77777777" w:rsidR="00022BE5" w:rsidRDefault="00022BE5" w:rsidP="00022BE5">
                            <w:r>
                              <w:rPr>
                                <w:rFonts w:hint="eastAsia"/>
                              </w:rPr>
                              <w:t>（各機関・連携ブロック単独では解決しえない事柄）</w:t>
                            </w:r>
                          </w:p>
                          <w:p w14:paraId="4A0CC1EF" w14:textId="77777777" w:rsidR="00022BE5" w:rsidRDefault="00022BE5" w:rsidP="00022BE5">
                            <w:r>
                              <w:rPr>
                                <w:rFonts w:hint="eastAsia"/>
                              </w:rPr>
                              <w:t>（例）</w:t>
                            </w:r>
                          </w:p>
                          <w:p w14:paraId="6678CE2E" w14:textId="77777777" w:rsidR="00022BE5" w:rsidRDefault="00022BE5" w:rsidP="00022BE5">
                            <w:pPr>
                              <w:pStyle w:val="a9"/>
                              <w:numPr>
                                <w:ilvl w:val="0"/>
                                <w:numId w:val="5"/>
                              </w:numPr>
                            </w:pPr>
                            <w:r>
                              <w:rPr>
                                <w:rFonts w:hint="eastAsia"/>
                              </w:rPr>
                              <w:t>有事に市・保健所等が地域の医療・ケア専門職に依頼するタスクの抽出と事前の協議</w:t>
                            </w:r>
                          </w:p>
                          <w:p w14:paraId="438AAB2E" w14:textId="77777777" w:rsidR="00022BE5" w:rsidRDefault="00022BE5" w:rsidP="00022BE5">
                            <w:pPr>
                              <w:pStyle w:val="a9"/>
                              <w:numPr>
                                <w:ilvl w:val="0"/>
                                <w:numId w:val="5"/>
                              </w:numPr>
                            </w:pPr>
                            <w:r>
                              <w:rPr>
                                <w:rFonts w:hint="eastAsia"/>
                              </w:rPr>
                              <w:t>迅速で正確で無理無駄のない安否確認</w:t>
                            </w:r>
                          </w:p>
                          <w:p w14:paraId="39D5CFD7" w14:textId="77777777" w:rsidR="00022BE5" w:rsidRDefault="00022BE5" w:rsidP="00022BE5">
                            <w:pPr>
                              <w:pStyle w:val="a9"/>
                              <w:numPr>
                                <w:ilvl w:val="0"/>
                                <w:numId w:val="5"/>
                              </w:numPr>
                            </w:pPr>
                            <w:r>
                              <w:rPr>
                                <w:rFonts w:hint="eastAsia"/>
                              </w:rPr>
                              <w:t>被災状況や支援ニーズなどの情報の集約・共有</w:t>
                            </w:r>
                          </w:p>
                          <w:p w14:paraId="5A93338F" w14:textId="77777777" w:rsidR="00022BE5" w:rsidRDefault="00022BE5" w:rsidP="00022BE5">
                            <w:pPr>
                              <w:pStyle w:val="a9"/>
                              <w:numPr>
                                <w:ilvl w:val="0"/>
                                <w:numId w:val="5"/>
                              </w:numPr>
                            </w:pPr>
                            <w:r>
                              <w:rPr>
                                <w:rFonts w:hint="eastAsia"/>
                              </w:rPr>
                              <w:t>支援派遣・応需体制の相互支援協定</w:t>
                            </w:r>
                          </w:p>
                          <w:p w14:paraId="5C2DE797" w14:textId="77777777" w:rsidR="00022BE5" w:rsidRDefault="00022BE5" w:rsidP="00022BE5">
                            <w:pPr>
                              <w:pStyle w:val="a9"/>
                              <w:numPr>
                                <w:ilvl w:val="0"/>
                                <w:numId w:val="5"/>
                              </w:numPr>
                            </w:pPr>
                            <w:r>
                              <w:rPr>
                                <w:rFonts w:hint="eastAsia"/>
                              </w:rPr>
                              <w:t>避難所の運営（特に要支援者への対応）</w:t>
                            </w:r>
                          </w:p>
                          <w:p w14:paraId="681A623F" w14:textId="77777777" w:rsidR="00022BE5" w:rsidRDefault="00022BE5" w:rsidP="00022BE5">
                            <w:pPr>
                              <w:pStyle w:val="a9"/>
                              <w:numPr>
                                <w:ilvl w:val="0"/>
                                <w:numId w:val="5"/>
                              </w:numPr>
                            </w:pPr>
                            <w:r>
                              <w:rPr>
                                <w:rFonts w:hint="eastAsia"/>
                              </w:rPr>
                              <w:t>地域住民との協働</w:t>
                            </w:r>
                          </w:p>
                          <w:p w14:paraId="18C9C8AA" w14:textId="25426004" w:rsidR="00022BE5" w:rsidRDefault="00022BE5" w:rsidP="00022BE5">
                            <w:pPr>
                              <w:pStyle w:val="a9"/>
                              <w:numPr>
                                <w:ilvl w:val="0"/>
                                <w:numId w:val="5"/>
                              </w:numPr>
                            </w:pPr>
                            <w:r>
                              <w:rPr>
                                <w:rFonts w:hint="eastAsia"/>
                              </w:rPr>
                              <w:t>緊急時に実施した医療・介護サービスのイレギュラーな提供に対する報酬の在り方　　　　等</w:t>
                            </w:r>
                          </w:p>
                          <w:p w14:paraId="3D31D657" w14:textId="25CE8EEF" w:rsidR="00022BE5" w:rsidRPr="00022BE5" w:rsidRDefault="00022BE5" w:rsidP="00022BE5">
                            <w:pPr>
                              <w:rPr>
                                <w:b/>
                                <w:bCs/>
                              </w:rPr>
                            </w:pPr>
                          </w:p>
                          <w:p w14:paraId="3BF8A56B" w14:textId="77777777" w:rsidR="00022BE5" w:rsidRDefault="00022BE5" w:rsidP="00022B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6814191" id="_x0000_s1036" style="width:470.5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" fillcolor="window" strokecolor="windowText" strokeweight=".5pt">
                <v:textbox>
                  <w:txbxContent>
                    <w:p w14:paraId="6E67F929" w14:textId="20A1633D" w:rsidR="00022BE5" w:rsidRPr="00022BE5" w:rsidRDefault="00022BE5" w:rsidP="00022BE5">
                      <w:pPr>
                        <w:rPr>
                          <w:b/>
                          <w:bCs/>
                        </w:rPr>
                      </w:pPr>
                      <w:r>
                        <w:rPr>
                          <w:rFonts w:hint="eastAsia"/>
                          <w:b/>
                          <w:bCs/>
                        </w:rPr>
                        <w:t>6</w:t>
                      </w:r>
                      <w:r w:rsidRPr="00022BE5">
                        <w:rPr>
                          <w:rFonts w:hint="eastAsia"/>
                          <w:b/>
                          <w:bCs/>
                        </w:rPr>
                        <w:t>.　 地域BCP（広域BCP）に盛り込むべき事項の検討</w:t>
                      </w:r>
                    </w:p>
                    <w:p w14:paraId="177A4DF1" w14:textId="77777777" w:rsidR="00022BE5" w:rsidRDefault="00022BE5" w:rsidP="00022BE5">
                      <w:r>
                        <w:rPr>
                          <w:rFonts w:hint="eastAsia"/>
                        </w:rPr>
                        <w:t>（各機関・連携ブロック単独では解決しえない事柄）</w:t>
                      </w:r>
                    </w:p>
                    <w:p w14:paraId="4A0CC1EF" w14:textId="77777777" w:rsidR="00022BE5" w:rsidRDefault="00022BE5" w:rsidP="00022BE5">
                      <w:r>
                        <w:rPr>
                          <w:rFonts w:hint="eastAsia"/>
                        </w:rPr>
                        <w:t>（例）</w:t>
                      </w:r>
                    </w:p>
                    <w:p w14:paraId="6678CE2E" w14:textId="77777777" w:rsidR="00022BE5" w:rsidRDefault="00022BE5" w:rsidP="00022BE5">
                      <w:pPr>
                        <w:pStyle w:val="a9"/>
                        <w:numPr>
                          <w:ilvl w:val="0"/>
                          <w:numId w:val="5"/>
                        </w:numPr>
                      </w:pPr>
                      <w:r>
                        <w:rPr>
                          <w:rFonts w:hint="eastAsia"/>
                        </w:rPr>
                        <w:t>有事に市・保健所等が地域の医療・ケア専門職に依頼するタスクの抽出と事前の協議</w:t>
                      </w:r>
                    </w:p>
                    <w:p w14:paraId="438AAB2E" w14:textId="77777777" w:rsidR="00022BE5" w:rsidRDefault="00022BE5" w:rsidP="00022BE5">
                      <w:pPr>
                        <w:pStyle w:val="a9"/>
                        <w:numPr>
                          <w:ilvl w:val="0"/>
                          <w:numId w:val="5"/>
                        </w:numPr>
                      </w:pPr>
                      <w:r>
                        <w:rPr>
                          <w:rFonts w:hint="eastAsia"/>
                        </w:rPr>
                        <w:t>迅速で正確で無理無駄のない安否確認</w:t>
                      </w:r>
                    </w:p>
                    <w:p w14:paraId="39D5CFD7" w14:textId="77777777" w:rsidR="00022BE5" w:rsidRDefault="00022BE5" w:rsidP="00022BE5">
                      <w:pPr>
                        <w:pStyle w:val="a9"/>
                        <w:numPr>
                          <w:ilvl w:val="0"/>
                          <w:numId w:val="5"/>
                        </w:numPr>
                      </w:pPr>
                      <w:r>
                        <w:rPr>
                          <w:rFonts w:hint="eastAsia"/>
                        </w:rPr>
                        <w:t>被災状況や支援ニーズなどの情報の集約・共有</w:t>
                      </w:r>
                    </w:p>
                    <w:p w14:paraId="5A93338F" w14:textId="77777777" w:rsidR="00022BE5" w:rsidRDefault="00022BE5" w:rsidP="00022BE5">
                      <w:pPr>
                        <w:pStyle w:val="a9"/>
                        <w:numPr>
                          <w:ilvl w:val="0"/>
                          <w:numId w:val="5"/>
                        </w:numPr>
                      </w:pPr>
                      <w:r>
                        <w:rPr>
                          <w:rFonts w:hint="eastAsia"/>
                        </w:rPr>
                        <w:t>支援派遣・応需体制の相互支援協定</w:t>
                      </w:r>
                    </w:p>
                    <w:p w14:paraId="5C2DE797" w14:textId="77777777" w:rsidR="00022BE5" w:rsidRDefault="00022BE5" w:rsidP="00022BE5">
                      <w:pPr>
                        <w:pStyle w:val="a9"/>
                        <w:numPr>
                          <w:ilvl w:val="0"/>
                          <w:numId w:val="5"/>
                        </w:numPr>
                      </w:pPr>
                      <w:r>
                        <w:rPr>
                          <w:rFonts w:hint="eastAsia"/>
                        </w:rPr>
                        <w:t>避難所の運営（特に要支援者への対応）</w:t>
                      </w:r>
                    </w:p>
                    <w:p w14:paraId="681A623F" w14:textId="77777777" w:rsidR="00022BE5" w:rsidRDefault="00022BE5" w:rsidP="00022BE5">
                      <w:pPr>
                        <w:pStyle w:val="a9"/>
                        <w:numPr>
                          <w:ilvl w:val="0"/>
                          <w:numId w:val="5"/>
                        </w:numPr>
                      </w:pPr>
                      <w:r>
                        <w:rPr>
                          <w:rFonts w:hint="eastAsia"/>
                        </w:rPr>
                        <w:t>地域住民との協働</w:t>
                      </w:r>
                    </w:p>
                    <w:p w14:paraId="18C9C8AA" w14:textId="25426004" w:rsidR="00022BE5" w:rsidRDefault="00022BE5" w:rsidP="00022BE5">
                      <w:pPr>
                        <w:pStyle w:val="a9"/>
                        <w:numPr>
                          <w:ilvl w:val="0"/>
                          <w:numId w:val="5"/>
                        </w:numPr>
                      </w:pPr>
                      <w:r>
                        <w:rPr>
                          <w:rFonts w:hint="eastAsia"/>
                        </w:rPr>
                        <w:t>緊急時に実施した医療・介護サービスのイレギュラーな提供に対する報酬の在り方　　　　等</w:t>
                      </w:r>
                    </w:p>
                    <w:p w14:paraId="3D31D657" w14:textId="25CE8EEF" w:rsidR="00022BE5" w:rsidRPr="00022BE5" w:rsidRDefault="00022BE5" w:rsidP="00022BE5">
                      <w:pPr>
                        <w:rPr>
                          <w:b/>
                          <w:bCs/>
                        </w:rPr>
                      </w:pPr>
                    </w:p>
                    <w:p w14:paraId="3BF8A56B" w14:textId="77777777" w:rsidR="00022BE5" w:rsidRDefault="00022BE5" w:rsidP="00022BE5"/>
                  </w:txbxContent>
                </v:textbox>
                <w10:anchorlock/>
              </v:rect>
            </w:pict>
          </mc:Fallback>
        </mc:AlternateContent>
      </w:r>
    </w:p>
    <w:p w14:paraId="07B2B6E3" w14:textId="77777777" w:rsidR="00022BE5" w:rsidRDefault="00022BE5" w:rsidP="00022BE5">
      <w:r>
        <w:rPr>
          <w:noProof/>
        </w:rPr>
        <mc:AlternateContent>
          <mc:Choice Requires="wps">
            <w:drawing>
              <wp:inline distT="0" distB="0" distL="0" distR="0" wp14:anchorId="5EE534D9" wp14:editId="1A29618B">
                <wp:extent cx="5976000" cy="2964441"/>
                <wp:effectExtent l="0" t="0" r="24765" b="26670"/>
                <wp:docPr id="1799831434" name="正方形/長方形 1"/>
                <wp:cNvGraphicFramePr/>
                <a:graphic xmlns:a="http://schemas.openxmlformats.org/drawingml/2006/main">
                  <a:graphicData uri="http://schemas.microsoft.com/office/word/2010/wordprocessingShape">
                    <wps:wsp>
                      <wps:cNvSpPr/>
                      <wps:spPr>
                        <a:xfrm>
                          <a:off x="0" y="0"/>
                          <a:ext cx="5976000" cy="2964441"/>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2A96AEE" w14:textId="77777777" w:rsidR="00022BE5" w:rsidRPr="00022BE5" w:rsidRDefault="00022BE5" w:rsidP="00022BE5">
                            <w:pPr>
                              <w:rPr>
                                <w:b/>
                                <w:bCs/>
                              </w:rPr>
                            </w:pPr>
                            <w:r w:rsidRPr="00022BE5">
                              <w:rPr>
                                <w:rFonts w:hint="eastAsia"/>
                                <w:b/>
                                <w:bCs/>
                              </w:rPr>
                              <w:t>6.　 地域BCP（広域BCP）に盛り込むべき事項の検討</w:t>
                            </w:r>
                          </w:p>
                          <w:p w14:paraId="57EC0D92" w14:textId="77777777" w:rsidR="00022BE5" w:rsidRDefault="00022BE5" w:rsidP="00022BE5">
                            <w:r>
                              <w:rPr>
                                <w:rFonts w:hint="eastAsia"/>
                              </w:rPr>
                              <w:t xml:space="preserve">　</w:t>
                            </w:r>
                          </w:p>
                          <w:p w14:paraId="15D19167" w14:textId="77777777" w:rsidR="00022BE5" w:rsidRDefault="00022BE5" w:rsidP="00022B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EE534D9" id="_x0000_s1037" style="width:470.55pt;height:2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" fillcolor="window" strokecolor="windowText" strokeweight=".5pt">
                <v:textbox>
                  <w:txbxContent>
                    <w:p w14:paraId="52A96AEE" w14:textId="77777777" w:rsidR="00022BE5" w:rsidRPr="00022BE5" w:rsidRDefault="00022BE5" w:rsidP="00022BE5">
                      <w:pPr>
                        <w:rPr>
                          <w:b/>
                          <w:bCs/>
                        </w:rPr>
                      </w:pPr>
                      <w:r w:rsidRPr="00022BE5">
                        <w:rPr>
                          <w:rFonts w:hint="eastAsia"/>
                          <w:b/>
                          <w:bCs/>
                        </w:rPr>
                        <w:t>6.　 地域BCP（広域BCP）に盛り込むべき事項の検討</w:t>
                      </w:r>
                    </w:p>
                    <w:p w14:paraId="57EC0D92" w14:textId="77777777" w:rsidR="00022BE5" w:rsidRDefault="00022BE5" w:rsidP="00022BE5">
                      <w:r>
                        <w:rPr>
                          <w:rFonts w:hint="eastAsia"/>
                        </w:rPr>
                        <w:t xml:space="preserve">　</w:t>
                      </w:r>
                    </w:p>
                    <w:p w14:paraId="15D19167" w14:textId="77777777" w:rsidR="00022BE5" w:rsidRDefault="00022BE5" w:rsidP="00022BE5"/>
                  </w:txbxContent>
                </v:textbox>
                <w10:anchorlock/>
              </v:rect>
            </w:pict>
          </mc:Fallback>
        </mc:AlternateContent>
      </w:r>
    </w:p>
    <w:p w14:paraId="6E1EE7C5" w14:textId="77777777" w:rsidR="00022BE5" w:rsidRDefault="00022BE5" w:rsidP="00022BE5"/>
    <w:p w14:paraId="32AE7172" w14:textId="7E6A4248" w:rsidR="00022BE5" w:rsidRDefault="00022BE5">
      <w:pPr>
        <w:widowControl/>
        <w:jc w:val="left"/>
      </w:pPr>
      <w:r>
        <w:br w:type="page"/>
      </w:r>
    </w:p>
    <w:p w14:paraId="6942E612" w14:textId="4F587537" w:rsidR="00022BE5" w:rsidRDefault="00022BE5" w:rsidP="00022BE5">
      <w:r>
        <w:rPr>
          <w:noProof/>
        </w:rPr>
        <w:lastRenderedPageBreak/>
        <mc:AlternateContent>
          <mc:Choice Requires="wps">
            <w:drawing>
              <wp:anchor distT="45720" distB="45720" distL="114300" distR="114300" simplePos="0" relativeHeight="251659264" behindDoc="1" locked="0" layoutInCell="1" allowOverlap="1" wp14:anchorId="2A5FCB98" wp14:editId="38125139">
                <wp:simplePos x="0" y="0"/>
                <wp:positionH relativeFrom="column">
                  <wp:posOffset>26581</wp:posOffset>
                </wp:positionH>
                <wp:positionV relativeFrom="paragraph">
                  <wp:posOffset>184933</wp:posOffset>
                </wp:positionV>
                <wp:extent cx="6177280" cy="3551274"/>
                <wp:effectExtent l="0" t="0" r="13970" b="11430"/>
                <wp:wrapNone/>
                <wp:docPr id="1828059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3551274"/>
                        </a:xfrm>
                        <a:prstGeom prst="rect">
                          <a:avLst/>
                        </a:prstGeom>
                        <a:solidFill>
                          <a:srgbClr val="FFFFFF"/>
                        </a:solidFill>
                        <a:ln w="9525">
                          <a:solidFill>
                            <a:srgbClr val="000000"/>
                          </a:solidFill>
                          <a:miter lim="800000"/>
                          <a:headEnd/>
                          <a:tailEnd/>
                        </a:ln>
                      </wps:spPr>
                      <wps:txbx>
                        <w:txbxContent>
                          <w:p w14:paraId="3A707023" w14:textId="77777777" w:rsidR="00022BE5" w:rsidRDefault="00022BE5" w:rsidP="00022BE5">
                            <w:pPr>
                              <w:rPr>
                                <w:b/>
                                <w:bCs/>
                              </w:rPr>
                            </w:pPr>
                            <w:r>
                              <w:rPr>
                                <w:rFonts w:hint="eastAsia"/>
                                <w:b/>
                                <w:bCs/>
                              </w:rPr>
                              <w:t>付記</w:t>
                            </w:r>
                          </w:p>
                          <w:p w14:paraId="068ABAB2" w14:textId="77777777" w:rsidR="00022BE5" w:rsidRPr="006562F3" w:rsidRDefault="00022BE5" w:rsidP="00022BE5">
                            <w:pPr>
                              <w:rPr>
                                <w:b/>
                                <w:bCs/>
                              </w:rPr>
                            </w:pPr>
                          </w:p>
                          <w:p w14:paraId="1328F930" w14:textId="77777777" w:rsidR="00022BE5" w:rsidRDefault="00022BE5" w:rsidP="00022BE5">
                            <w:r>
                              <w:rPr>
                                <w:rFonts w:hint="eastAsia"/>
                              </w:rPr>
                              <w:t xml:space="preserve">　作成　　　　年　　月　　日</w:t>
                            </w:r>
                          </w:p>
                          <w:p w14:paraId="25EC5498" w14:textId="77777777" w:rsidR="00022BE5" w:rsidRDefault="00022BE5" w:rsidP="00022BE5"/>
                          <w:p w14:paraId="767620DC" w14:textId="77777777" w:rsidR="00022BE5" w:rsidRDefault="00022BE5" w:rsidP="00022BE5">
                            <w:r>
                              <w:rPr>
                                <w:rFonts w:hint="eastAsia"/>
                              </w:rPr>
                              <w:t xml:space="preserve">　</w:t>
                            </w:r>
                            <w:bookmarkStart w:id="0" w:name="_Hlk215142323"/>
                            <w:r>
                              <w:rPr>
                                <w:rFonts w:hint="eastAsia"/>
                              </w:rPr>
                              <w:t>改定　　　　年　　月　　日</w:t>
                            </w:r>
                          </w:p>
                          <w:p w14:paraId="2CD7895D" w14:textId="77777777" w:rsidR="00022BE5" w:rsidRDefault="00022BE5" w:rsidP="00022BE5">
                            <w:r>
                              <w:rPr>
                                <w:rFonts w:hint="eastAsia"/>
                              </w:rPr>
                              <w:t xml:space="preserve">　</w:t>
                            </w:r>
                            <w:r w:rsidRPr="00317179">
                              <w:rPr>
                                <w:rFonts w:hint="eastAsia"/>
                              </w:rPr>
                              <w:t>改定　　　　年　　月　　日</w:t>
                            </w:r>
                          </w:p>
                          <w:bookmarkEnd w:id="0"/>
                          <w:p w14:paraId="63BD8EEC" w14:textId="77777777" w:rsidR="00022BE5" w:rsidRDefault="00022BE5" w:rsidP="00022BE5">
                            <w:r>
                              <w:rPr>
                                <w:rFonts w:hint="eastAsia"/>
                              </w:rPr>
                              <w:t xml:space="preserve">　改定　　　　年　　月　　日</w:t>
                            </w:r>
                          </w:p>
                          <w:p w14:paraId="7A20E147" w14:textId="77777777" w:rsidR="00022BE5" w:rsidRDefault="00022BE5" w:rsidP="00022BE5">
                            <w:r>
                              <w:rPr>
                                <w:rFonts w:hint="eastAsia"/>
                              </w:rPr>
                              <w:t xml:space="preserve">　改定　　　　年　　月　　日</w:t>
                            </w:r>
                          </w:p>
                          <w:p w14:paraId="5A6F500F" w14:textId="77777777" w:rsidR="00022BE5" w:rsidRDefault="00022BE5" w:rsidP="00022BE5">
                            <w:r>
                              <w:rPr>
                                <w:rFonts w:hint="eastAsia"/>
                              </w:rPr>
                              <w:t xml:space="preserve">　改定　　　　年　　月　　日</w:t>
                            </w:r>
                          </w:p>
                          <w:p w14:paraId="7B5F459C" w14:textId="77777777" w:rsidR="00022BE5" w:rsidRPr="00317179" w:rsidRDefault="00022BE5" w:rsidP="00022BE5">
                            <w:r>
                              <w:rPr>
                                <w:rFonts w:hint="eastAsia"/>
                              </w:rPr>
                              <w:t xml:space="preserve">　改定　　　　年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FCB98" id="_x0000_t202" coordsize="21600,21600" o:spt="202" path="m,l,21600r21600,l21600,xe">
                <v:stroke joinstyle="miter"/>
                <v:path gradientshapeok="t" o:connecttype="rect"/>
              </v:shapetype>
              <v:shape id="テキスト ボックス 2" o:spid="_x0000_s1038" type="#_x0000_t202" style="position:absolute;left:0;text-align:left;margin-left:2.1pt;margin-top:14.55pt;width:486.4pt;height:279.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">
                <v:textbox>
                  <w:txbxContent>
                    <w:p w14:paraId="3A707023" w14:textId="77777777" w:rsidR="00022BE5" w:rsidRDefault="00022BE5" w:rsidP="00022BE5">
                      <w:pPr>
                        <w:rPr>
                          <w:b/>
                          <w:bCs/>
                        </w:rPr>
                      </w:pPr>
                      <w:r>
                        <w:rPr>
                          <w:rFonts w:hint="eastAsia"/>
                          <w:b/>
                          <w:bCs/>
                        </w:rPr>
                        <w:t>付記</w:t>
                      </w:r>
                    </w:p>
                    <w:p w14:paraId="068ABAB2" w14:textId="77777777" w:rsidR="00022BE5" w:rsidRPr="006562F3" w:rsidRDefault="00022BE5" w:rsidP="00022BE5">
                      <w:pPr>
                        <w:rPr>
                          <w:b/>
                          <w:bCs/>
                        </w:rPr>
                      </w:pPr>
                    </w:p>
                    <w:p w14:paraId="1328F930" w14:textId="77777777" w:rsidR="00022BE5" w:rsidRDefault="00022BE5" w:rsidP="00022BE5">
                      <w:r>
                        <w:rPr>
                          <w:rFonts w:hint="eastAsia"/>
                        </w:rPr>
                        <w:t xml:space="preserve">　作成　　　　年　　月　　日</w:t>
                      </w:r>
                    </w:p>
                    <w:p w14:paraId="25EC5498" w14:textId="77777777" w:rsidR="00022BE5" w:rsidRDefault="00022BE5" w:rsidP="00022BE5"/>
                    <w:p w14:paraId="767620DC" w14:textId="77777777" w:rsidR="00022BE5" w:rsidRDefault="00022BE5" w:rsidP="00022BE5">
                      <w:r>
                        <w:rPr>
                          <w:rFonts w:hint="eastAsia"/>
                        </w:rPr>
                        <w:t xml:space="preserve">　</w:t>
                      </w:r>
                      <w:bookmarkStart w:id="3" w:name="_Hlk215142323"/>
                      <w:r>
                        <w:rPr>
                          <w:rFonts w:hint="eastAsia"/>
                        </w:rPr>
                        <w:t>改定　　　　年　　月　　日</w:t>
                      </w:r>
                    </w:p>
                    <w:p w14:paraId="2CD7895D" w14:textId="77777777" w:rsidR="00022BE5" w:rsidRDefault="00022BE5" w:rsidP="00022BE5">
                      <w:r>
                        <w:rPr>
                          <w:rFonts w:hint="eastAsia"/>
                        </w:rPr>
                        <w:t xml:space="preserve">　</w:t>
                      </w:r>
                      <w:r w:rsidRPr="00317179">
                        <w:rPr>
                          <w:rFonts w:hint="eastAsia"/>
                        </w:rPr>
                        <w:t>改定　　　　年　　月　　日</w:t>
                      </w:r>
                    </w:p>
                    <w:bookmarkEnd w:id="3"/>
                    <w:p w14:paraId="63BD8EEC" w14:textId="77777777" w:rsidR="00022BE5" w:rsidRDefault="00022BE5" w:rsidP="00022BE5">
                      <w:r>
                        <w:rPr>
                          <w:rFonts w:hint="eastAsia"/>
                        </w:rPr>
                        <w:t xml:space="preserve">　改定　　　　年　　月　　日</w:t>
                      </w:r>
                    </w:p>
                    <w:p w14:paraId="7A20E147" w14:textId="77777777" w:rsidR="00022BE5" w:rsidRDefault="00022BE5" w:rsidP="00022BE5">
                      <w:r>
                        <w:rPr>
                          <w:rFonts w:hint="eastAsia"/>
                        </w:rPr>
                        <w:t xml:space="preserve">　改定　　　　年　　月　　日</w:t>
                      </w:r>
                    </w:p>
                    <w:p w14:paraId="5A6F500F" w14:textId="77777777" w:rsidR="00022BE5" w:rsidRDefault="00022BE5" w:rsidP="00022BE5">
                      <w:r>
                        <w:rPr>
                          <w:rFonts w:hint="eastAsia"/>
                        </w:rPr>
                        <w:t xml:space="preserve">　改定　　　　年　　月　　日</w:t>
                      </w:r>
                    </w:p>
                    <w:p w14:paraId="7B5F459C" w14:textId="77777777" w:rsidR="00022BE5" w:rsidRPr="00317179" w:rsidRDefault="00022BE5" w:rsidP="00022BE5">
                      <w:r>
                        <w:rPr>
                          <w:rFonts w:hint="eastAsia"/>
                        </w:rPr>
                        <w:t xml:space="preserve">　改定　　　　年　　月　　日</w:t>
                      </w:r>
                    </w:p>
                  </w:txbxContent>
                </v:textbox>
              </v:shape>
            </w:pict>
          </mc:Fallback>
        </mc:AlternateContent>
      </w:r>
    </w:p>
    <w:p w14:paraId="2369F342" w14:textId="77777777" w:rsidR="003B4764" w:rsidRDefault="003B4764"/>
    <w:p w14:paraId="6C485539" w14:textId="77777777" w:rsidR="003B4764" w:rsidRPr="003B4764" w:rsidRDefault="003B4764"/>
    <w:sectPr w:rsidR="003B4764" w:rsidRPr="003B4764" w:rsidSect="003B4764">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A966" w14:textId="77777777" w:rsidR="00150875" w:rsidRDefault="00150875" w:rsidP="00150875">
      <w:r>
        <w:separator/>
      </w:r>
    </w:p>
  </w:endnote>
  <w:endnote w:type="continuationSeparator" w:id="0">
    <w:p w14:paraId="05A8C3D5" w14:textId="77777777" w:rsidR="00150875" w:rsidRDefault="00150875" w:rsidP="0015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6653" w14:textId="77777777" w:rsidR="00150875" w:rsidRDefault="00150875" w:rsidP="00150875">
      <w:r>
        <w:separator/>
      </w:r>
    </w:p>
  </w:footnote>
  <w:footnote w:type="continuationSeparator" w:id="0">
    <w:p w14:paraId="08657F7A" w14:textId="77777777" w:rsidR="00150875" w:rsidRDefault="00150875" w:rsidP="00150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B5AA1"/>
    <w:multiLevelType w:val="hybridMultilevel"/>
    <w:tmpl w:val="634CDC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6A7B58"/>
    <w:multiLevelType w:val="hybridMultilevel"/>
    <w:tmpl w:val="4D4CBE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7577214"/>
    <w:multiLevelType w:val="hybridMultilevel"/>
    <w:tmpl w:val="C10435D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58C3057E"/>
    <w:multiLevelType w:val="hybridMultilevel"/>
    <w:tmpl w:val="148A3C68"/>
    <w:lvl w:ilvl="0" w:tplc="0332F8A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A001C8F"/>
    <w:multiLevelType w:val="hybridMultilevel"/>
    <w:tmpl w:val="40A2114E"/>
    <w:lvl w:ilvl="0" w:tplc="7E924180">
      <w:start w:val="1"/>
      <w:numFmt w:val="bullet"/>
      <w:lvlText w:val=""/>
      <w:lvlJc w:val="left"/>
      <w:pPr>
        <w:ind w:left="440" w:hanging="440"/>
      </w:pPr>
      <w:rPr>
        <w:rFonts w:ascii="Wingdings" w:hAnsi="Wingdings" w:hint="default"/>
        <w:sz w:val="16"/>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35038956">
    <w:abstractNumId w:val="0"/>
  </w:num>
  <w:num w:numId="2" w16cid:durableId="932976245">
    <w:abstractNumId w:val="2"/>
  </w:num>
  <w:num w:numId="3" w16cid:durableId="2102528422">
    <w:abstractNumId w:val="1"/>
  </w:num>
  <w:num w:numId="4" w16cid:durableId="1216745106">
    <w:abstractNumId w:val="4"/>
  </w:num>
  <w:num w:numId="5" w16cid:durableId="1231621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64"/>
    <w:rsid w:val="00022BE5"/>
    <w:rsid w:val="00150875"/>
    <w:rsid w:val="001D37A3"/>
    <w:rsid w:val="003A2D1B"/>
    <w:rsid w:val="003B4764"/>
    <w:rsid w:val="004559AC"/>
    <w:rsid w:val="00555700"/>
    <w:rsid w:val="006B2AC5"/>
    <w:rsid w:val="006D56E3"/>
    <w:rsid w:val="008E683C"/>
    <w:rsid w:val="00955439"/>
    <w:rsid w:val="009B784A"/>
    <w:rsid w:val="00A00232"/>
    <w:rsid w:val="00A40A99"/>
    <w:rsid w:val="00AA2D21"/>
    <w:rsid w:val="00B530C2"/>
    <w:rsid w:val="00BB7074"/>
    <w:rsid w:val="00E10214"/>
    <w:rsid w:val="00E35035"/>
    <w:rsid w:val="00EA160B"/>
    <w:rsid w:val="00F55DEE"/>
    <w:rsid w:val="00FD3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F7E6F8"/>
  <w15:chartTrackingRefBased/>
  <w15:docId w15:val="{33C1A707-1D5B-4FA9-B170-41F62CDD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764"/>
    <w:pPr>
      <w:widowControl w:val="0"/>
      <w:jc w:val="both"/>
    </w:pPr>
  </w:style>
  <w:style w:type="paragraph" w:styleId="1">
    <w:name w:val="heading 1"/>
    <w:basedOn w:val="a"/>
    <w:next w:val="a"/>
    <w:link w:val="10"/>
    <w:uiPriority w:val="9"/>
    <w:qFormat/>
    <w:rsid w:val="003B47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47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47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47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47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47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47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47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47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47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47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47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47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47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47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47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47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47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47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4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7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47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764"/>
    <w:pPr>
      <w:spacing w:before="160" w:after="160"/>
      <w:jc w:val="center"/>
    </w:pPr>
    <w:rPr>
      <w:i/>
      <w:iCs/>
      <w:color w:val="404040" w:themeColor="text1" w:themeTint="BF"/>
    </w:rPr>
  </w:style>
  <w:style w:type="character" w:customStyle="1" w:styleId="a8">
    <w:name w:val="引用文 (文字)"/>
    <w:basedOn w:val="a0"/>
    <w:link w:val="a7"/>
    <w:uiPriority w:val="29"/>
    <w:rsid w:val="003B4764"/>
    <w:rPr>
      <w:i/>
      <w:iCs/>
      <w:color w:val="404040" w:themeColor="text1" w:themeTint="BF"/>
    </w:rPr>
  </w:style>
  <w:style w:type="paragraph" w:styleId="a9">
    <w:name w:val="List Paragraph"/>
    <w:basedOn w:val="a"/>
    <w:uiPriority w:val="34"/>
    <w:qFormat/>
    <w:rsid w:val="003B4764"/>
    <w:pPr>
      <w:ind w:left="720"/>
      <w:contextualSpacing/>
    </w:pPr>
  </w:style>
  <w:style w:type="character" w:styleId="21">
    <w:name w:val="Intense Emphasis"/>
    <w:basedOn w:val="a0"/>
    <w:uiPriority w:val="21"/>
    <w:qFormat/>
    <w:rsid w:val="003B4764"/>
    <w:rPr>
      <w:i/>
      <w:iCs/>
      <w:color w:val="0F4761" w:themeColor="accent1" w:themeShade="BF"/>
    </w:rPr>
  </w:style>
  <w:style w:type="paragraph" w:styleId="22">
    <w:name w:val="Intense Quote"/>
    <w:basedOn w:val="a"/>
    <w:next w:val="a"/>
    <w:link w:val="23"/>
    <w:uiPriority w:val="30"/>
    <w:qFormat/>
    <w:rsid w:val="003B4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4764"/>
    <w:rPr>
      <w:i/>
      <w:iCs/>
      <w:color w:val="0F4761" w:themeColor="accent1" w:themeShade="BF"/>
    </w:rPr>
  </w:style>
  <w:style w:type="character" w:styleId="24">
    <w:name w:val="Intense Reference"/>
    <w:basedOn w:val="a0"/>
    <w:uiPriority w:val="32"/>
    <w:qFormat/>
    <w:rsid w:val="003B4764"/>
    <w:rPr>
      <w:b/>
      <w:bCs/>
      <w:smallCaps/>
      <w:color w:val="0F4761" w:themeColor="accent1" w:themeShade="BF"/>
      <w:spacing w:val="5"/>
    </w:rPr>
  </w:style>
  <w:style w:type="paragraph" w:styleId="aa">
    <w:name w:val="header"/>
    <w:basedOn w:val="a"/>
    <w:link w:val="ab"/>
    <w:uiPriority w:val="99"/>
    <w:unhideWhenUsed/>
    <w:rsid w:val="00150875"/>
    <w:pPr>
      <w:tabs>
        <w:tab w:val="center" w:pos="4252"/>
        <w:tab w:val="right" w:pos="8504"/>
      </w:tabs>
      <w:snapToGrid w:val="0"/>
    </w:pPr>
  </w:style>
  <w:style w:type="character" w:customStyle="1" w:styleId="ab">
    <w:name w:val="ヘッダー (文字)"/>
    <w:basedOn w:val="a0"/>
    <w:link w:val="aa"/>
    <w:uiPriority w:val="99"/>
    <w:rsid w:val="00150875"/>
  </w:style>
  <w:style w:type="paragraph" w:styleId="ac">
    <w:name w:val="footer"/>
    <w:basedOn w:val="a"/>
    <w:link w:val="ad"/>
    <w:uiPriority w:val="99"/>
    <w:unhideWhenUsed/>
    <w:rsid w:val="00150875"/>
    <w:pPr>
      <w:tabs>
        <w:tab w:val="center" w:pos="4252"/>
        <w:tab w:val="right" w:pos="8504"/>
      </w:tabs>
      <w:snapToGrid w:val="0"/>
    </w:pPr>
  </w:style>
  <w:style w:type="character" w:customStyle="1" w:styleId="ad">
    <w:name w:val="フッター (文字)"/>
    <w:basedOn w:val="a0"/>
    <w:link w:val="ac"/>
    <w:uiPriority w:val="99"/>
    <w:rsid w:val="0015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kamome02</dc:creator>
  <cp:keywords/>
  <dc:description/>
  <cp:lastModifiedBy>kamome03</cp:lastModifiedBy>
  <cp:revision>3</cp:revision>
  <cp:lastPrinted>2026-02-18T08:30:00Z</cp:lastPrinted>
  <dcterms:created xsi:type="dcterms:W3CDTF">2026-02-18T08:27:00Z</dcterms:created>
  <dcterms:modified xsi:type="dcterms:W3CDTF">2026-02-18T08:34:00Z</dcterms:modified>
</cp:coreProperties>
</file>